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BC" w:rsidRDefault="00407ABC" w:rsidP="000E1B47">
      <w:pPr>
        <w:tabs>
          <w:tab w:val="left" w:pos="-31680"/>
          <w:tab w:val="left" w:pos="-31335"/>
          <w:tab w:val="left" w:pos="-30435"/>
          <w:tab w:val="left" w:pos="-29535"/>
          <w:tab w:val="left" w:pos="1"/>
          <w:tab w:val="left" w:pos="901"/>
          <w:tab w:val="left" w:pos="1801"/>
          <w:tab w:val="left" w:pos="2701"/>
          <w:tab w:val="left" w:pos="3601"/>
          <w:tab w:val="left" w:pos="4501"/>
          <w:tab w:val="left" w:pos="5401"/>
          <w:tab w:val="left" w:pos="6301"/>
          <w:tab w:val="left" w:pos="7201"/>
          <w:tab w:val="left" w:pos="8101"/>
          <w:tab w:val="left" w:pos="9001"/>
          <w:tab w:val="left" w:pos="9901"/>
          <w:tab w:val="left" w:pos="10801"/>
          <w:tab w:val="left" w:pos="11701"/>
          <w:tab w:val="left" w:pos="12601"/>
          <w:tab w:val="left" w:pos="13501"/>
          <w:tab w:val="left" w:pos="14401"/>
          <w:tab w:val="left" w:pos="15301"/>
          <w:tab w:val="left" w:pos="16201"/>
          <w:tab w:val="left" w:pos="17101"/>
          <w:tab w:val="left" w:pos="18001"/>
          <w:tab w:val="left" w:pos="18901"/>
          <w:tab w:val="left" w:pos="19801"/>
          <w:tab w:val="left" w:pos="20701"/>
          <w:tab w:val="left" w:pos="21601"/>
          <w:tab w:val="left" w:pos="22501"/>
          <w:tab w:val="left" w:pos="23401"/>
          <w:tab w:val="left" w:pos="24301"/>
          <w:tab w:val="left" w:pos="25201"/>
          <w:tab w:val="left" w:pos="26101"/>
          <w:tab w:val="left" w:pos="27001"/>
          <w:tab w:val="left" w:pos="27901"/>
          <w:tab w:val="left" w:pos="28801"/>
          <w:tab w:val="left" w:pos="29701"/>
          <w:tab w:val="left" w:pos="30601"/>
          <w:tab w:val="left" w:pos="31501"/>
          <w:tab w:val="left" w:pos="31680"/>
        </w:tabs>
        <w:spacing w:after="0" w:line="360" w:lineRule="auto"/>
        <w:ind w:left="1"/>
        <w:jc w:val="both"/>
        <w:rPr>
          <w:rFonts w:eastAsia="Courier New" w:cstheme="minorHAnsi"/>
          <w:color w:val="010101"/>
          <w:sz w:val="20"/>
          <w:szCs w:val="20"/>
        </w:rPr>
      </w:pPr>
      <w:r w:rsidRPr="009A3370">
        <w:rPr>
          <w:rFonts w:eastAsia="Courier New" w:cstheme="minorHAnsi"/>
          <w:color w:val="010101"/>
          <w:sz w:val="20"/>
          <w:szCs w:val="20"/>
        </w:rPr>
        <w:t xml:space="preserve">Ref.: PA Nº </w:t>
      </w:r>
      <w:r w:rsidR="00D16C7B" w:rsidRPr="009A3370">
        <w:rPr>
          <w:rFonts w:eastAsia="Courier New" w:cstheme="minorHAnsi"/>
          <w:color w:val="010101"/>
          <w:sz w:val="20"/>
          <w:szCs w:val="20"/>
        </w:rPr>
        <w:t>051</w:t>
      </w:r>
      <w:r w:rsidRPr="009A3370">
        <w:rPr>
          <w:rFonts w:eastAsia="Courier New" w:cstheme="minorHAnsi"/>
          <w:color w:val="010101"/>
          <w:sz w:val="20"/>
          <w:szCs w:val="20"/>
        </w:rPr>
        <w:t>/</w:t>
      </w:r>
      <w:r w:rsidR="00C873B2" w:rsidRPr="009A3370">
        <w:rPr>
          <w:rFonts w:eastAsia="Courier New" w:cstheme="minorHAnsi"/>
          <w:color w:val="010101"/>
          <w:sz w:val="20"/>
          <w:szCs w:val="20"/>
        </w:rPr>
        <w:t>201</w:t>
      </w:r>
      <w:r w:rsidR="000B7B7C" w:rsidRPr="009A3370">
        <w:rPr>
          <w:rFonts w:eastAsia="Courier New" w:cstheme="minorHAnsi"/>
          <w:color w:val="010101"/>
          <w:sz w:val="20"/>
          <w:szCs w:val="20"/>
        </w:rPr>
        <w:t>7</w:t>
      </w:r>
      <w:r w:rsidRPr="009A3370">
        <w:rPr>
          <w:rFonts w:eastAsia="Courier New" w:cstheme="minorHAnsi"/>
          <w:color w:val="010101"/>
          <w:sz w:val="20"/>
          <w:szCs w:val="20"/>
        </w:rPr>
        <w:t xml:space="preserve"> – PE </w:t>
      </w:r>
      <w:r w:rsidR="00D16C7B" w:rsidRPr="009A3370">
        <w:rPr>
          <w:rFonts w:eastAsia="Courier New" w:cstheme="minorHAnsi"/>
          <w:color w:val="010101"/>
          <w:sz w:val="20"/>
          <w:szCs w:val="20"/>
        </w:rPr>
        <w:t>10</w:t>
      </w:r>
      <w:r w:rsidR="00C873B2" w:rsidRPr="009A3370">
        <w:rPr>
          <w:rFonts w:eastAsia="Courier New" w:cstheme="minorHAnsi"/>
          <w:color w:val="010101"/>
          <w:sz w:val="20"/>
          <w:szCs w:val="20"/>
        </w:rPr>
        <w:t>/2017</w:t>
      </w:r>
    </w:p>
    <w:p w:rsidR="009A3370" w:rsidRPr="009A3370" w:rsidRDefault="009A3370" w:rsidP="000E1B47">
      <w:pPr>
        <w:tabs>
          <w:tab w:val="left" w:pos="-31680"/>
          <w:tab w:val="left" w:pos="-31335"/>
          <w:tab w:val="left" w:pos="-30435"/>
          <w:tab w:val="left" w:pos="-29535"/>
          <w:tab w:val="left" w:pos="1"/>
          <w:tab w:val="left" w:pos="901"/>
          <w:tab w:val="left" w:pos="1801"/>
          <w:tab w:val="left" w:pos="2701"/>
          <w:tab w:val="left" w:pos="3601"/>
          <w:tab w:val="left" w:pos="4501"/>
          <w:tab w:val="left" w:pos="5401"/>
          <w:tab w:val="left" w:pos="6301"/>
          <w:tab w:val="left" w:pos="7201"/>
          <w:tab w:val="left" w:pos="8101"/>
          <w:tab w:val="left" w:pos="9001"/>
          <w:tab w:val="left" w:pos="9901"/>
          <w:tab w:val="left" w:pos="10801"/>
          <w:tab w:val="left" w:pos="11701"/>
          <w:tab w:val="left" w:pos="12601"/>
          <w:tab w:val="left" w:pos="13501"/>
          <w:tab w:val="left" w:pos="14401"/>
          <w:tab w:val="left" w:pos="15301"/>
          <w:tab w:val="left" w:pos="16201"/>
          <w:tab w:val="left" w:pos="17101"/>
          <w:tab w:val="left" w:pos="18001"/>
          <w:tab w:val="left" w:pos="18901"/>
          <w:tab w:val="left" w:pos="19801"/>
          <w:tab w:val="left" w:pos="20701"/>
          <w:tab w:val="left" w:pos="21601"/>
          <w:tab w:val="left" w:pos="22501"/>
          <w:tab w:val="left" w:pos="23401"/>
          <w:tab w:val="left" w:pos="24301"/>
          <w:tab w:val="left" w:pos="25201"/>
          <w:tab w:val="left" w:pos="26101"/>
          <w:tab w:val="left" w:pos="27001"/>
          <w:tab w:val="left" w:pos="27901"/>
          <w:tab w:val="left" w:pos="28801"/>
          <w:tab w:val="left" w:pos="29701"/>
          <w:tab w:val="left" w:pos="30601"/>
          <w:tab w:val="left" w:pos="31501"/>
          <w:tab w:val="left" w:pos="31680"/>
        </w:tabs>
        <w:spacing w:after="0" w:line="360" w:lineRule="auto"/>
        <w:ind w:left="1"/>
        <w:jc w:val="both"/>
        <w:rPr>
          <w:rFonts w:eastAsia="Courier New" w:cstheme="minorHAnsi"/>
          <w:color w:val="010101"/>
          <w:sz w:val="20"/>
          <w:szCs w:val="20"/>
        </w:rPr>
      </w:pPr>
    </w:p>
    <w:p w:rsidR="00407ABC" w:rsidRPr="009A3370" w:rsidRDefault="00407ABC" w:rsidP="000E1B47">
      <w:pPr>
        <w:tabs>
          <w:tab w:val="left" w:pos="-31680"/>
          <w:tab w:val="left" w:pos="-31335"/>
          <w:tab w:val="left" w:pos="-30435"/>
          <w:tab w:val="left" w:pos="-29535"/>
          <w:tab w:val="left" w:pos="1"/>
          <w:tab w:val="left" w:pos="901"/>
          <w:tab w:val="left" w:pos="1801"/>
          <w:tab w:val="left" w:pos="2701"/>
          <w:tab w:val="left" w:pos="3686"/>
          <w:tab w:val="left" w:pos="4501"/>
          <w:tab w:val="left" w:pos="5401"/>
          <w:tab w:val="left" w:pos="6301"/>
          <w:tab w:val="left" w:pos="7201"/>
          <w:tab w:val="left" w:pos="8101"/>
          <w:tab w:val="left" w:pos="9001"/>
          <w:tab w:val="left" w:pos="9901"/>
          <w:tab w:val="left" w:pos="10801"/>
          <w:tab w:val="left" w:pos="11701"/>
          <w:tab w:val="left" w:pos="12601"/>
          <w:tab w:val="left" w:pos="13501"/>
          <w:tab w:val="left" w:pos="14401"/>
          <w:tab w:val="left" w:pos="15301"/>
          <w:tab w:val="left" w:pos="16201"/>
          <w:tab w:val="left" w:pos="17101"/>
          <w:tab w:val="left" w:pos="18001"/>
          <w:tab w:val="left" w:pos="18901"/>
          <w:tab w:val="left" w:pos="19801"/>
          <w:tab w:val="left" w:pos="20701"/>
          <w:tab w:val="left" w:pos="21601"/>
          <w:tab w:val="left" w:pos="22501"/>
          <w:tab w:val="left" w:pos="23401"/>
          <w:tab w:val="left" w:pos="24301"/>
          <w:tab w:val="left" w:pos="25201"/>
          <w:tab w:val="left" w:pos="26101"/>
          <w:tab w:val="left" w:pos="27001"/>
          <w:tab w:val="left" w:pos="27901"/>
          <w:tab w:val="left" w:pos="28801"/>
          <w:tab w:val="left" w:pos="29701"/>
          <w:tab w:val="left" w:pos="30601"/>
          <w:tab w:val="left" w:pos="31501"/>
          <w:tab w:val="left" w:pos="31680"/>
        </w:tabs>
        <w:spacing w:after="0" w:line="360" w:lineRule="auto"/>
        <w:ind w:left="4536"/>
        <w:jc w:val="both"/>
        <w:rPr>
          <w:rFonts w:eastAsia="Courier New" w:cstheme="minorHAnsi"/>
          <w:color w:val="010101"/>
          <w:sz w:val="20"/>
          <w:szCs w:val="20"/>
        </w:rPr>
      </w:pPr>
      <w:r w:rsidRPr="009A3370">
        <w:rPr>
          <w:rFonts w:eastAsia="Courier New" w:cstheme="minorHAnsi"/>
          <w:color w:val="010101"/>
          <w:sz w:val="20"/>
          <w:szCs w:val="20"/>
        </w:rPr>
        <w:t xml:space="preserve">Manifestação do Pregoeiro em face da Impugnação ao Edital do Pregão Eletrônico nº </w:t>
      </w:r>
      <w:r w:rsidR="00C873B2" w:rsidRPr="009A3370">
        <w:rPr>
          <w:rFonts w:eastAsia="Courier New" w:cstheme="minorHAnsi"/>
          <w:color w:val="010101"/>
          <w:sz w:val="20"/>
          <w:szCs w:val="20"/>
        </w:rPr>
        <w:t>0</w:t>
      </w:r>
      <w:r w:rsidR="00D16C7B" w:rsidRPr="009A3370">
        <w:rPr>
          <w:rFonts w:eastAsia="Courier New" w:cstheme="minorHAnsi"/>
          <w:color w:val="010101"/>
          <w:sz w:val="20"/>
          <w:szCs w:val="20"/>
        </w:rPr>
        <w:t>10</w:t>
      </w:r>
      <w:r w:rsidR="00C873B2" w:rsidRPr="009A3370">
        <w:rPr>
          <w:rFonts w:eastAsia="Courier New" w:cstheme="minorHAnsi"/>
          <w:color w:val="010101"/>
          <w:sz w:val="20"/>
          <w:szCs w:val="20"/>
        </w:rPr>
        <w:t>/2017</w:t>
      </w:r>
      <w:r w:rsidRPr="009A3370">
        <w:rPr>
          <w:rFonts w:eastAsia="Courier New" w:cstheme="minorHAnsi"/>
          <w:color w:val="010101"/>
          <w:sz w:val="20"/>
          <w:szCs w:val="20"/>
        </w:rPr>
        <w:t xml:space="preserve"> apresentada pela empresa</w:t>
      </w:r>
      <w:r w:rsidRPr="009A3370">
        <w:rPr>
          <w:rFonts w:eastAsia="Times New Roman" w:cstheme="minorHAnsi"/>
          <w:sz w:val="20"/>
          <w:szCs w:val="20"/>
        </w:rPr>
        <w:t xml:space="preserve"> </w:t>
      </w:r>
      <w:r w:rsidR="000B7B7C" w:rsidRPr="009A3370">
        <w:rPr>
          <w:rFonts w:eastAsia="Times New Roman" w:cstheme="minorHAnsi"/>
          <w:sz w:val="20"/>
          <w:szCs w:val="20"/>
        </w:rPr>
        <w:t>CLARO S.A.</w:t>
      </w:r>
    </w:p>
    <w:p w:rsidR="000E1B47" w:rsidRDefault="000E1B47" w:rsidP="000E1B47">
      <w:pPr>
        <w:tabs>
          <w:tab w:val="left" w:pos="-31680"/>
          <w:tab w:val="left" w:pos="-31335"/>
          <w:tab w:val="left" w:pos="-30435"/>
          <w:tab w:val="left" w:pos="-29535"/>
          <w:tab w:val="left" w:pos="1"/>
          <w:tab w:val="left" w:pos="901"/>
          <w:tab w:val="left" w:pos="1801"/>
          <w:tab w:val="left" w:pos="2701"/>
          <w:tab w:val="left" w:pos="3601"/>
          <w:tab w:val="left" w:pos="4501"/>
          <w:tab w:val="left" w:pos="5401"/>
          <w:tab w:val="left" w:pos="6301"/>
          <w:tab w:val="left" w:pos="7201"/>
          <w:tab w:val="left" w:pos="8101"/>
          <w:tab w:val="left" w:pos="9001"/>
          <w:tab w:val="left" w:pos="9901"/>
          <w:tab w:val="left" w:pos="10801"/>
          <w:tab w:val="left" w:pos="11701"/>
          <w:tab w:val="left" w:pos="12601"/>
          <w:tab w:val="left" w:pos="13501"/>
          <w:tab w:val="left" w:pos="14401"/>
          <w:tab w:val="left" w:pos="15301"/>
          <w:tab w:val="left" w:pos="16201"/>
          <w:tab w:val="left" w:pos="17101"/>
          <w:tab w:val="left" w:pos="18001"/>
          <w:tab w:val="left" w:pos="18901"/>
          <w:tab w:val="left" w:pos="19801"/>
          <w:tab w:val="left" w:pos="20701"/>
          <w:tab w:val="left" w:pos="21601"/>
          <w:tab w:val="left" w:pos="22501"/>
          <w:tab w:val="left" w:pos="23401"/>
          <w:tab w:val="left" w:pos="24301"/>
          <w:tab w:val="left" w:pos="25201"/>
          <w:tab w:val="left" w:pos="26101"/>
          <w:tab w:val="left" w:pos="27001"/>
          <w:tab w:val="left" w:pos="27901"/>
          <w:tab w:val="left" w:pos="28801"/>
          <w:tab w:val="left" w:pos="29701"/>
          <w:tab w:val="left" w:pos="30601"/>
          <w:tab w:val="left" w:pos="31501"/>
          <w:tab w:val="left" w:pos="31680"/>
        </w:tabs>
        <w:spacing w:after="0" w:line="360" w:lineRule="auto"/>
        <w:ind w:left="1"/>
        <w:jc w:val="both"/>
        <w:rPr>
          <w:rFonts w:eastAsia="Courier New" w:cstheme="minorHAnsi"/>
          <w:b/>
          <w:bCs/>
          <w:color w:val="010101"/>
          <w:sz w:val="20"/>
          <w:szCs w:val="20"/>
        </w:rPr>
      </w:pPr>
    </w:p>
    <w:p w:rsidR="009A3370" w:rsidRPr="009A3370" w:rsidRDefault="009A3370" w:rsidP="000E1B47">
      <w:pPr>
        <w:tabs>
          <w:tab w:val="left" w:pos="-31680"/>
          <w:tab w:val="left" w:pos="-31335"/>
          <w:tab w:val="left" w:pos="-30435"/>
          <w:tab w:val="left" w:pos="-29535"/>
          <w:tab w:val="left" w:pos="1"/>
          <w:tab w:val="left" w:pos="901"/>
          <w:tab w:val="left" w:pos="1801"/>
          <w:tab w:val="left" w:pos="2701"/>
          <w:tab w:val="left" w:pos="3601"/>
          <w:tab w:val="left" w:pos="4501"/>
          <w:tab w:val="left" w:pos="5401"/>
          <w:tab w:val="left" w:pos="6301"/>
          <w:tab w:val="left" w:pos="7201"/>
          <w:tab w:val="left" w:pos="8101"/>
          <w:tab w:val="left" w:pos="9001"/>
          <w:tab w:val="left" w:pos="9901"/>
          <w:tab w:val="left" w:pos="10801"/>
          <w:tab w:val="left" w:pos="11701"/>
          <w:tab w:val="left" w:pos="12601"/>
          <w:tab w:val="left" w:pos="13501"/>
          <w:tab w:val="left" w:pos="14401"/>
          <w:tab w:val="left" w:pos="15301"/>
          <w:tab w:val="left" w:pos="16201"/>
          <w:tab w:val="left" w:pos="17101"/>
          <w:tab w:val="left" w:pos="18001"/>
          <w:tab w:val="left" w:pos="18901"/>
          <w:tab w:val="left" w:pos="19801"/>
          <w:tab w:val="left" w:pos="20701"/>
          <w:tab w:val="left" w:pos="21601"/>
          <w:tab w:val="left" w:pos="22501"/>
          <w:tab w:val="left" w:pos="23401"/>
          <w:tab w:val="left" w:pos="24301"/>
          <w:tab w:val="left" w:pos="25201"/>
          <w:tab w:val="left" w:pos="26101"/>
          <w:tab w:val="left" w:pos="27001"/>
          <w:tab w:val="left" w:pos="27901"/>
          <w:tab w:val="left" w:pos="28801"/>
          <w:tab w:val="left" w:pos="29701"/>
          <w:tab w:val="left" w:pos="30601"/>
          <w:tab w:val="left" w:pos="31501"/>
          <w:tab w:val="left" w:pos="31680"/>
        </w:tabs>
        <w:spacing w:after="0" w:line="360" w:lineRule="auto"/>
        <w:ind w:left="1"/>
        <w:jc w:val="both"/>
        <w:rPr>
          <w:rFonts w:eastAsia="Courier New" w:cstheme="minorHAnsi"/>
          <w:b/>
          <w:bCs/>
          <w:color w:val="010101"/>
          <w:sz w:val="20"/>
          <w:szCs w:val="20"/>
        </w:rPr>
      </w:pPr>
    </w:p>
    <w:p w:rsidR="00407ABC" w:rsidRPr="009A3370" w:rsidRDefault="00407ABC" w:rsidP="00D16C7B">
      <w:pPr>
        <w:tabs>
          <w:tab w:val="left" w:pos="-31680"/>
          <w:tab w:val="left" w:pos="-31335"/>
          <w:tab w:val="left" w:pos="-30435"/>
          <w:tab w:val="left" w:pos="-29535"/>
          <w:tab w:val="left" w:pos="1"/>
          <w:tab w:val="left" w:pos="901"/>
          <w:tab w:val="left" w:pos="1801"/>
          <w:tab w:val="left" w:pos="2701"/>
          <w:tab w:val="left" w:pos="3601"/>
          <w:tab w:val="left" w:pos="4501"/>
          <w:tab w:val="left" w:pos="5401"/>
          <w:tab w:val="left" w:pos="6301"/>
          <w:tab w:val="left" w:pos="7201"/>
          <w:tab w:val="left" w:pos="8101"/>
          <w:tab w:val="left" w:pos="9001"/>
          <w:tab w:val="left" w:pos="9901"/>
          <w:tab w:val="left" w:pos="10801"/>
          <w:tab w:val="left" w:pos="11701"/>
          <w:tab w:val="left" w:pos="12601"/>
          <w:tab w:val="left" w:pos="13501"/>
          <w:tab w:val="left" w:pos="14401"/>
          <w:tab w:val="left" w:pos="15301"/>
          <w:tab w:val="left" w:pos="16201"/>
          <w:tab w:val="left" w:pos="17101"/>
          <w:tab w:val="left" w:pos="18001"/>
          <w:tab w:val="left" w:pos="18901"/>
          <w:tab w:val="left" w:pos="19801"/>
          <w:tab w:val="left" w:pos="20701"/>
          <w:tab w:val="left" w:pos="21601"/>
          <w:tab w:val="left" w:pos="22501"/>
          <w:tab w:val="left" w:pos="23401"/>
          <w:tab w:val="left" w:pos="24301"/>
          <w:tab w:val="left" w:pos="25201"/>
          <w:tab w:val="left" w:pos="26101"/>
          <w:tab w:val="left" w:pos="27001"/>
          <w:tab w:val="left" w:pos="27901"/>
          <w:tab w:val="left" w:pos="28801"/>
          <w:tab w:val="left" w:pos="29701"/>
          <w:tab w:val="left" w:pos="30601"/>
          <w:tab w:val="left" w:pos="31501"/>
          <w:tab w:val="left" w:pos="31680"/>
        </w:tabs>
        <w:spacing w:after="0" w:line="360" w:lineRule="auto"/>
        <w:ind w:left="1" w:firstLine="708"/>
        <w:rPr>
          <w:rFonts w:eastAsia="Courier New" w:cstheme="minorHAnsi"/>
          <w:b/>
          <w:bCs/>
          <w:color w:val="010101"/>
          <w:sz w:val="20"/>
          <w:szCs w:val="20"/>
          <w:u w:val="single"/>
        </w:rPr>
      </w:pPr>
      <w:r w:rsidRPr="009A3370">
        <w:rPr>
          <w:rFonts w:eastAsia="Courier New" w:cstheme="minorHAnsi"/>
          <w:b/>
          <w:bCs/>
          <w:color w:val="010101"/>
          <w:sz w:val="20"/>
          <w:szCs w:val="20"/>
          <w:u w:val="single"/>
        </w:rPr>
        <w:t>I - ADMISSIBILIDADE</w:t>
      </w:r>
    </w:p>
    <w:p w:rsidR="00407ABC" w:rsidRPr="009A3370" w:rsidRDefault="00407ABC" w:rsidP="000E1B47">
      <w:pPr>
        <w:tabs>
          <w:tab w:val="left" w:pos="-31680"/>
          <w:tab w:val="left" w:pos="-31335"/>
          <w:tab w:val="left" w:pos="-30435"/>
          <w:tab w:val="left" w:pos="-29535"/>
          <w:tab w:val="left" w:pos="1"/>
          <w:tab w:val="left" w:pos="901"/>
          <w:tab w:val="left" w:pos="1801"/>
          <w:tab w:val="left" w:pos="2701"/>
          <w:tab w:val="left" w:pos="3601"/>
          <w:tab w:val="left" w:pos="4501"/>
          <w:tab w:val="left" w:pos="5401"/>
          <w:tab w:val="left" w:pos="6301"/>
          <w:tab w:val="left" w:pos="7201"/>
          <w:tab w:val="left" w:pos="8101"/>
          <w:tab w:val="left" w:pos="9001"/>
          <w:tab w:val="left" w:pos="9901"/>
          <w:tab w:val="left" w:pos="10801"/>
          <w:tab w:val="left" w:pos="11701"/>
          <w:tab w:val="left" w:pos="12601"/>
          <w:tab w:val="left" w:pos="13501"/>
          <w:tab w:val="left" w:pos="14401"/>
          <w:tab w:val="left" w:pos="15301"/>
          <w:tab w:val="left" w:pos="16201"/>
          <w:tab w:val="left" w:pos="17101"/>
          <w:tab w:val="left" w:pos="18001"/>
          <w:tab w:val="left" w:pos="18901"/>
          <w:tab w:val="left" w:pos="19801"/>
          <w:tab w:val="left" w:pos="20701"/>
          <w:tab w:val="left" w:pos="21601"/>
          <w:tab w:val="left" w:pos="22501"/>
          <w:tab w:val="left" w:pos="23401"/>
          <w:tab w:val="left" w:pos="24301"/>
          <w:tab w:val="left" w:pos="25201"/>
          <w:tab w:val="left" w:pos="26101"/>
          <w:tab w:val="left" w:pos="27001"/>
          <w:tab w:val="left" w:pos="27901"/>
          <w:tab w:val="left" w:pos="28801"/>
          <w:tab w:val="left" w:pos="29701"/>
          <w:tab w:val="left" w:pos="30601"/>
          <w:tab w:val="left" w:pos="31501"/>
          <w:tab w:val="left" w:pos="31680"/>
        </w:tabs>
        <w:spacing w:after="0" w:line="360" w:lineRule="auto"/>
        <w:ind w:left="1"/>
        <w:jc w:val="both"/>
        <w:rPr>
          <w:rFonts w:eastAsia="Courier New" w:cstheme="minorHAnsi"/>
          <w:b/>
          <w:bCs/>
          <w:color w:val="010101"/>
          <w:sz w:val="20"/>
          <w:szCs w:val="20"/>
        </w:rPr>
      </w:pPr>
    </w:p>
    <w:p w:rsidR="00407ABC" w:rsidRPr="009A3370" w:rsidRDefault="00407ABC" w:rsidP="00D16C7B">
      <w:pPr>
        <w:tabs>
          <w:tab w:val="left" w:pos="-31680"/>
          <w:tab w:val="left" w:pos="-31336"/>
          <w:tab w:val="left" w:pos="-30436"/>
          <w:tab w:val="left" w:pos="-29536"/>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after="0" w:line="360" w:lineRule="auto"/>
        <w:ind w:firstLine="709"/>
        <w:jc w:val="both"/>
        <w:rPr>
          <w:rFonts w:eastAsia="Courier New" w:cstheme="minorHAnsi"/>
          <w:color w:val="010101"/>
          <w:sz w:val="20"/>
          <w:szCs w:val="20"/>
        </w:rPr>
      </w:pPr>
      <w:r w:rsidRPr="009A3370">
        <w:rPr>
          <w:rFonts w:eastAsia="Courier New" w:cstheme="minorHAnsi"/>
          <w:color w:val="010101"/>
          <w:sz w:val="20"/>
          <w:szCs w:val="20"/>
        </w:rPr>
        <w:t>A empresa</w:t>
      </w:r>
      <w:r w:rsidR="00C873B2" w:rsidRPr="009A3370">
        <w:rPr>
          <w:rFonts w:eastAsia="Courier New" w:cstheme="minorHAnsi"/>
          <w:color w:val="010101"/>
          <w:sz w:val="20"/>
          <w:szCs w:val="20"/>
        </w:rPr>
        <w:t xml:space="preserve"> </w:t>
      </w:r>
      <w:r w:rsidR="006F07D0" w:rsidRPr="009A3370">
        <w:rPr>
          <w:rFonts w:eastAsia="Courier New" w:cstheme="minorHAnsi"/>
          <w:color w:val="010101"/>
          <w:sz w:val="20"/>
          <w:szCs w:val="20"/>
        </w:rPr>
        <w:t xml:space="preserve">CLARO S. A., </w:t>
      </w:r>
      <w:r w:rsidRPr="009A3370">
        <w:rPr>
          <w:rFonts w:eastAsia="Courier New" w:cstheme="minorHAnsi"/>
          <w:color w:val="010101"/>
          <w:sz w:val="20"/>
          <w:szCs w:val="20"/>
        </w:rPr>
        <w:t xml:space="preserve">inconformada com os termos do Edital do Pregão Eletrônico nº </w:t>
      </w:r>
      <w:r w:rsidR="00C873B2" w:rsidRPr="009A3370">
        <w:rPr>
          <w:rFonts w:eastAsia="Courier New" w:cstheme="minorHAnsi"/>
          <w:color w:val="010101"/>
          <w:sz w:val="20"/>
          <w:szCs w:val="20"/>
        </w:rPr>
        <w:t>0</w:t>
      </w:r>
      <w:r w:rsidR="00D16C7B" w:rsidRPr="009A3370">
        <w:rPr>
          <w:rFonts w:eastAsia="Courier New" w:cstheme="minorHAnsi"/>
          <w:color w:val="010101"/>
          <w:sz w:val="20"/>
          <w:szCs w:val="20"/>
        </w:rPr>
        <w:t>10</w:t>
      </w:r>
      <w:r w:rsidR="00C873B2" w:rsidRPr="009A3370">
        <w:rPr>
          <w:rFonts w:eastAsia="Courier New" w:cstheme="minorHAnsi"/>
          <w:color w:val="010101"/>
          <w:sz w:val="20"/>
          <w:szCs w:val="20"/>
        </w:rPr>
        <w:t>/2017</w:t>
      </w:r>
      <w:r w:rsidRPr="009A3370">
        <w:rPr>
          <w:rFonts w:eastAsia="Courier New" w:cstheme="minorHAnsi"/>
          <w:color w:val="010101"/>
          <w:sz w:val="20"/>
          <w:szCs w:val="20"/>
        </w:rPr>
        <w:t xml:space="preserve">, apresentou impugnação, via e-mail, endereço </w:t>
      </w:r>
      <w:hyperlink r:id="rId7" w:history="1">
        <w:r w:rsidR="00C873B2" w:rsidRPr="009A3370">
          <w:rPr>
            <w:rStyle w:val="Hyperlink"/>
            <w:rFonts w:eastAsia="Courier New" w:cstheme="minorHAnsi"/>
            <w:sz w:val="20"/>
            <w:szCs w:val="20"/>
          </w:rPr>
          <w:t>compras@caurs.gov.br</w:t>
        </w:r>
      </w:hyperlink>
      <w:r w:rsidRPr="009A3370">
        <w:rPr>
          <w:rFonts w:eastAsia="Courier New" w:cstheme="minorHAnsi"/>
          <w:color w:val="010101"/>
          <w:sz w:val="20"/>
          <w:szCs w:val="20"/>
        </w:rPr>
        <w:t xml:space="preserve">, na data de </w:t>
      </w:r>
      <w:r w:rsidR="00D16C7B" w:rsidRPr="009A3370">
        <w:rPr>
          <w:rFonts w:eastAsia="Courier New" w:cstheme="minorHAnsi"/>
          <w:color w:val="010101"/>
          <w:sz w:val="20"/>
          <w:szCs w:val="20"/>
        </w:rPr>
        <w:t>07</w:t>
      </w:r>
      <w:r w:rsidRPr="009A3370">
        <w:rPr>
          <w:rFonts w:eastAsia="Courier New" w:cstheme="minorHAnsi"/>
          <w:color w:val="010101"/>
          <w:sz w:val="20"/>
          <w:szCs w:val="20"/>
        </w:rPr>
        <w:t xml:space="preserve"> de </w:t>
      </w:r>
      <w:r w:rsidR="00D16C7B" w:rsidRPr="009A3370">
        <w:rPr>
          <w:rFonts w:eastAsia="Courier New" w:cstheme="minorHAnsi"/>
          <w:color w:val="010101"/>
          <w:sz w:val="20"/>
          <w:szCs w:val="20"/>
        </w:rPr>
        <w:t>julho</w:t>
      </w:r>
      <w:r w:rsidR="006F07D0" w:rsidRPr="009A3370">
        <w:rPr>
          <w:rFonts w:eastAsia="Courier New" w:cstheme="minorHAnsi"/>
          <w:color w:val="010101"/>
          <w:sz w:val="20"/>
          <w:szCs w:val="20"/>
        </w:rPr>
        <w:t xml:space="preserve"> de </w:t>
      </w:r>
      <w:r w:rsidR="00C873B2" w:rsidRPr="009A3370">
        <w:rPr>
          <w:rFonts w:eastAsia="Courier New" w:cstheme="minorHAnsi"/>
          <w:color w:val="010101"/>
          <w:sz w:val="20"/>
          <w:szCs w:val="20"/>
        </w:rPr>
        <w:t>2017</w:t>
      </w:r>
      <w:r w:rsidRPr="009A3370">
        <w:rPr>
          <w:rFonts w:eastAsia="Courier New" w:cstheme="minorHAnsi"/>
          <w:color w:val="010101"/>
          <w:sz w:val="20"/>
          <w:szCs w:val="20"/>
        </w:rPr>
        <w:t>.</w:t>
      </w:r>
    </w:p>
    <w:p w:rsidR="000810BA" w:rsidRPr="009A3370" w:rsidRDefault="000810BA" w:rsidP="000E1B47">
      <w:pPr>
        <w:tabs>
          <w:tab w:val="left" w:pos="-31680"/>
          <w:tab w:val="left" w:pos="-31336"/>
          <w:tab w:val="left" w:pos="-30436"/>
          <w:tab w:val="left" w:pos="-29536"/>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after="0" w:line="360" w:lineRule="auto"/>
        <w:jc w:val="both"/>
        <w:rPr>
          <w:rFonts w:eastAsia="Courier New" w:cstheme="minorHAnsi"/>
          <w:color w:val="010101"/>
          <w:sz w:val="20"/>
          <w:szCs w:val="20"/>
        </w:rPr>
      </w:pPr>
    </w:p>
    <w:p w:rsidR="00407ABC" w:rsidRPr="009A3370" w:rsidRDefault="00407ABC" w:rsidP="00D16C7B">
      <w:pPr>
        <w:tabs>
          <w:tab w:val="left" w:pos="-31680"/>
          <w:tab w:val="left" w:pos="-31336"/>
          <w:tab w:val="left" w:pos="-30436"/>
          <w:tab w:val="left" w:pos="-29536"/>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after="0" w:line="360" w:lineRule="auto"/>
        <w:ind w:firstLine="709"/>
        <w:jc w:val="both"/>
        <w:rPr>
          <w:rFonts w:eastAsia="Courier New" w:cstheme="minorHAnsi"/>
          <w:color w:val="010101"/>
          <w:sz w:val="20"/>
          <w:szCs w:val="20"/>
        </w:rPr>
      </w:pPr>
      <w:r w:rsidRPr="009A3370">
        <w:rPr>
          <w:rFonts w:eastAsia="Courier New" w:cstheme="minorHAnsi"/>
          <w:color w:val="010101"/>
          <w:sz w:val="20"/>
          <w:szCs w:val="20"/>
        </w:rPr>
        <w:t xml:space="preserve">A impugnação é tempestiva e foi processada segundo as normas legais e </w:t>
      </w:r>
      <w:proofErr w:type="spellStart"/>
      <w:r w:rsidRPr="009A3370">
        <w:rPr>
          <w:rFonts w:eastAsia="Courier New" w:cstheme="minorHAnsi"/>
          <w:color w:val="010101"/>
          <w:sz w:val="20"/>
          <w:szCs w:val="20"/>
        </w:rPr>
        <w:t>editalícias</w:t>
      </w:r>
      <w:proofErr w:type="spellEnd"/>
      <w:r w:rsidRPr="009A3370">
        <w:rPr>
          <w:rFonts w:eastAsia="Courier New" w:cstheme="minorHAnsi"/>
          <w:color w:val="010101"/>
          <w:sz w:val="20"/>
          <w:szCs w:val="20"/>
        </w:rPr>
        <w:t>.</w:t>
      </w:r>
    </w:p>
    <w:p w:rsidR="000E1B47" w:rsidRPr="009A3370" w:rsidRDefault="000E1B47" w:rsidP="000E1B47">
      <w:pPr>
        <w:tabs>
          <w:tab w:val="left" w:pos="-31680"/>
          <w:tab w:val="left" w:pos="-31336"/>
          <w:tab w:val="left" w:pos="-30436"/>
          <w:tab w:val="left" w:pos="-29536"/>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after="0" w:line="360" w:lineRule="auto"/>
        <w:jc w:val="both"/>
        <w:rPr>
          <w:rFonts w:eastAsia="Courier New" w:cstheme="minorHAnsi"/>
          <w:color w:val="010101"/>
          <w:sz w:val="20"/>
          <w:szCs w:val="20"/>
        </w:rPr>
      </w:pPr>
    </w:p>
    <w:p w:rsidR="00151BA8" w:rsidRPr="009A3370" w:rsidRDefault="00151BA8" w:rsidP="00D16C7B">
      <w:pPr>
        <w:tabs>
          <w:tab w:val="left" w:pos="-31680"/>
          <w:tab w:val="left" w:pos="-31335"/>
          <w:tab w:val="left" w:pos="-30435"/>
          <w:tab w:val="left" w:pos="-29535"/>
          <w:tab w:val="left" w:pos="1"/>
          <w:tab w:val="left" w:pos="901"/>
          <w:tab w:val="left" w:pos="1801"/>
          <w:tab w:val="left" w:pos="2701"/>
          <w:tab w:val="left" w:pos="3601"/>
          <w:tab w:val="left" w:pos="4501"/>
          <w:tab w:val="left" w:pos="5401"/>
          <w:tab w:val="left" w:pos="6301"/>
          <w:tab w:val="left" w:pos="7201"/>
          <w:tab w:val="left" w:pos="8101"/>
          <w:tab w:val="left" w:pos="9001"/>
          <w:tab w:val="left" w:pos="9901"/>
          <w:tab w:val="left" w:pos="10801"/>
          <w:tab w:val="left" w:pos="11701"/>
          <w:tab w:val="left" w:pos="12601"/>
          <w:tab w:val="left" w:pos="13501"/>
          <w:tab w:val="left" w:pos="14401"/>
          <w:tab w:val="left" w:pos="15301"/>
          <w:tab w:val="left" w:pos="16201"/>
          <w:tab w:val="left" w:pos="17101"/>
          <w:tab w:val="left" w:pos="18001"/>
          <w:tab w:val="left" w:pos="18901"/>
          <w:tab w:val="left" w:pos="19801"/>
          <w:tab w:val="left" w:pos="20701"/>
          <w:tab w:val="left" w:pos="21601"/>
          <w:tab w:val="left" w:pos="22501"/>
          <w:tab w:val="left" w:pos="23401"/>
          <w:tab w:val="left" w:pos="24301"/>
          <w:tab w:val="left" w:pos="25201"/>
          <w:tab w:val="left" w:pos="26101"/>
          <w:tab w:val="left" w:pos="27001"/>
          <w:tab w:val="left" w:pos="27901"/>
          <w:tab w:val="left" w:pos="28801"/>
          <w:tab w:val="left" w:pos="29701"/>
          <w:tab w:val="left" w:pos="30601"/>
          <w:tab w:val="left" w:pos="31501"/>
          <w:tab w:val="left" w:pos="31680"/>
        </w:tabs>
        <w:spacing w:after="0" w:line="360" w:lineRule="auto"/>
        <w:ind w:left="1" w:firstLine="708"/>
        <w:rPr>
          <w:rFonts w:eastAsia="Courier New" w:cstheme="minorHAnsi"/>
          <w:b/>
          <w:bCs/>
          <w:color w:val="010101"/>
          <w:sz w:val="20"/>
          <w:szCs w:val="20"/>
          <w:u w:val="single"/>
        </w:rPr>
      </w:pPr>
      <w:r w:rsidRPr="009A3370">
        <w:rPr>
          <w:rFonts w:eastAsia="Courier New" w:cstheme="minorHAnsi"/>
          <w:b/>
          <w:bCs/>
          <w:color w:val="010101"/>
          <w:sz w:val="20"/>
          <w:szCs w:val="20"/>
          <w:u w:val="single"/>
        </w:rPr>
        <w:t>II - DA FUNDAMENTAÇÃO E DECISÃO</w:t>
      </w:r>
    </w:p>
    <w:p w:rsidR="00E80D19" w:rsidRPr="009A3370" w:rsidRDefault="00E80D19" w:rsidP="000E1B47">
      <w:pPr>
        <w:spacing w:after="0" w:line="360" w:lineRule="auto"/>
        <w:jc w:val="both"/>
        <w:rPr>
          <w:rFonts w:eastAsia="Times New Roman" w:cstheme="minorHAnsi"/>
          <w:sz w:val="20"/>
          <w:szCs w:val="20"/>
          <w:lang w:eastAsia="pt-BR"/>
        </w:rPr>
      </w:pPr>
    </w:p>
    <w:p w:rsidR="00BC534D" w:rsidRPr="009A3370" w:rsidRDefault="006B68EB" w:rsidP="000E1B47">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t>Inicialmente, cumpre destacar que</w:t>
      </w:r>
      <w:r w:rsidR="005A3928" w:rsidRPr="009A3370">
        <w:rPr>
          <w:rFonts w:eastAsia="Times New Roman" w:cstheme="minorHAnsi"/>
          <w:sz w:val="20"/>
          <w:szCs w:val="20"/>
          <w:lang w:eastAsia="pt-BR"/>
        </w:rPr>
        <w:t xml:space="preserve"> a elaboração do Instrumento Convocatório do Pregão em tela foi realizada de acordo com o Termo de Referência, Anexo I, o qual foi formulado pela área demandante. Assim, as decisões aqui prolatadas têm como fundamento a consulta e análise da Unidade interessada d</w:t>
      </w:r>
      <w:r w:rsidRPr="009A3370">
        <w:rPr>
          <w:rFonts w:eastAsia="Times New Roman" w:cstheme="minorHAnsi"/>
          <w:sz w:val="20"/>
          <w:szCs w:val="20"/>
          <w:lang w:eastAsia="pt-BR"/>
        </w:rPr>
        <w:t>o Conselho de Arquitetura e Urbanismo do Rio Grande do Sul</w:t>
      </w:r>
      <w:r w:rsidR="00BC534D" w:rsidRPr="009A3370">
        <w:rPr>
          <w:rFonts w:eastAsia="Times New Roman" w:cstheme="minorHAnsi"/>
          <w:sz w:val="20"/>
          <w:szCs w:val="20"/>
          <w:lang w:eastAsia="pt-BR"/>
        </w:rPr>
        <w:t>.</w:t>
      </w:r>
    </w:p>
    <w:p w:rsidR="005A3B46" w:rsidRPr="009A3370" w:rsidRDefault="005A3B46" w:rsidP="000E1B47">
      <w:pPr>
        <w:spacing w:after="0" w:line="360" w:lineRule="auto"/>
        <w:ind w:firstLine="708"/>
        <w:jc w:val="both"/>
        <w:rPr>
          <w:rFonts w:eastAsia="Times New Roman" w:cstheme="minorHAnsi"/>
          <w:sz w:val="20"/>
          <w:szCs w:val="20"/>
          <w:lang w:eastAsia="pt-BR"/>
        </w:rPr>
      </w:pPr>
    </w:p>
    <w:p w:rsidR="000810BA" w:rsidRPr="009A3370" w:rsidRDefault="00D7355D" w:rsidP="000E1B47">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t>Item 1.</w:t>
      </w:r>
    </w:p>
    <w:p w:rsidR="00773BF5" w:rsidRPr="009A3370" w:rsidRDefault="00D7355D" w:rsidP="000E1B47">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t xml:space="preserve">De fato, houve erro de redação no item 5.1, onde se lê “10 Mbps (dez megabits por segundo) ” deveria constar “100 Mbps (cem megabits por segundo) </w:t>
      </w:r>
      <w:r w:rsidR="00773BF5" w:rsidRPr="009A3370">
        <w:rPr>
          <w:rFonts w:eastAsia="Times New Roman" w:cstheme="minorHAnsi"/>
          <w:sz w:val="20"/>
          <w:szCs w:val="20"/>
          <w:lang w:eastAsia="pt-BR"/>
        </w:rPr>
        <w:t>”. Porém,</w:t>
      </w:r>
      <w:r w:rsidRPr="009A3370">
        <w:rPr>
          <w:rFonts w:eastAsia="Times New Roman" w:cstheme="minorHAnsi"/>
          <w:sz w:val="20"/>
          <w:szCs w:val="20"/>
          <w:lang w:eastAsia="pt-BR"/>
        </w:rPr>
        <w:t xml:space="preserve"> como bem percebeu a impugnante, tal divergência não traz prejuízos ao conjunto documental, uma vez que resta claro tratar-se de link dedicado de 100 Mbps. A</w:t>
      </w:r>
      <w:r w:rsidR="00773BF5" w:rsidRPr="009A3370">
        <w:rPr>
          <w:rFonts w:eastAsia="Times New Roman" w:cstheme="minorHAnsi"/>
          <w:sz w:val="20"/>
          <w:szCs w:val="20"/>
          <w:lang w:eastAsia="pt-BR"/>
        </w:rPr>
        <w:t>demais, há que se considerar o disposto no item 20.8, do Edital “</w:t>
      </w:r>
      <w:r w:rsidR="00773BF5" w:rsidRPr="009A3370">
        <w:rPr>
          <w:rFonts w:cstheme="minorHAnsi"/>
          <w:color w:val="000000"/>
          <w:sz w:val="20"/>
          <w:szCs w:val="20"/>
        </w:rPr>
        <w:t>Em caso de divergência entre disposições deste Edital e de seus anexos ou demais peças que compõem o processo, prevalecerá as deste Edital. ”.</w:t>
      </w:r>
    </w:p>
    <w:p w:rsidR="00F86342" w:rsidRPr="009A3370" w:rsidRDefault="00F86342" w:rsidP="000E1B47">
      <w:pPr>
        <w:spacing w:after="0" w:line="360" w:lineRule="auto"/>
        <w:ind w:firstLine="708"/>
        <w:jc w:val="both"/>
        <w:rPr>
          <w:rFonts w:eastAsia="Times New Roman" w:cstheme="minorHAnsi"/>
          <w:sz w:val="20"/>
          <w:szCs w:val="20"/>
          <w:lang w:eastAsia="pt-BR"/>
        </w:rPr>
      </w:pPr>
    </w:p>
    <w:p w:rsidR="00773BF5" w:rsidRPr="009A3370" w:rsidRDefault="00773BF5" w:rsidP="000E1B47">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t>Item 2.</w:t>
      </w:r>
    </w:p>
    <w:p w:rsidR="00773BF5" w:rsidRPr="009A3370" w:rsidRDefault="00E45747" w:rsidP="000E1B47">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t xml:space="preserve">No tocante ao item 5.10, cabe aqui um esclarecimento, pois tal redação pode causar uma interpretação equivocada por parte dos licitantes. No referido dispositivo, prevalece a obrigação da contratada de disponibilizar os meios de aferição da velocidade, não existindo, portanto, a possibilidade de não atendimento ao requisito e, por esse motivo, </w:t>
      </w:r>
      <w:r w:rsidR="00EE2DDD" w:rsidRPr="009A3370">
        <w:rPr>
          <w:rFonts w:eastAsia="Times New Roman" w:cstheme="minorHAnsi"/>
          <w:sz w:val="20"/>
          <w:szCs w:val="20"/>
          <w:lang w:eastAsia="pt-BR"/>
        </w:rPr>
        <w:t xml:space="preserve">a Administração </w:t>
      </w:r>
      <w:r w:rsidRPr="009A3370">
        <w:rPr>
          <w:rFonts w:eastAsia="Times New Roman" w:cstheme="minorHAnsi"/>
          <w:sz w:val="20"/>
          <w:szCs w:val="20"/>
          <w:lang w:eastAsia="pt-BR"/>
        </w:rPr>
        <w:t xml:space="preserve">não tomara outras medidas no sentido de aferir as velocidades contratadas. </w:t>
      </w:r>
      <w:r w:rsidR="00EE2DDD" w:rsidRPr="009A3370">
        <w:rPr>
          <w:rFonts w:eastAsia="Times New Roman" w:cstheme="minorHAnsi"/>
          <w:sz w:val="20"/>
          <w:szCs w:val="20"/>
          <w:lang w:eastAsia="pt-BR"/>
        </w:rPr>
        <w:t>Destaca-se ainda, que a</w:t>
      </w:r>
      <w:r w:rsidRPr="009A3370">
        <w:rPr>
          <w:rFonts w:eastAsia="Times New Roman" w:cstheme="minorHAnsi"/>
          <w:sz w:val="20"/>
          <w:szCs w:val="20"/>
          <w:lang w:eastAsia="pt-BR"/>
        </w:rPr>
        <w:t xml:space="preserve"> ferramenta de acompanhamento de serviços está detalhada no item 6.3 do Termo de Referência</w:t>
      </w:r>
      <w:r w:rsidR="00EE2DDD" w:rsidRPr="009A3370">
        <w:rPr>
          <w:rFonts w:eastAsia="Times New Roman" w:cstheme="minorHAnsi"/>
          <w:sz w:val="20"/>
          <w:szCs w:val="20"/>
          <w:lang w:eastAsia="pt-BR"/>
        </w:rPr>
        <w:t>.</w:t>
      </w:r>
    </w:p>
    <w:p w:rsidR="00F86342" w:rsidRPr="009A3370" w:rsidRDefault="00F86342" w:rsidP="000E1B47">
      <w:pPr>
        <w:spacing w:after="0" w:line="360" w:lineRule="auto"/>
        <w:ind w:firstLine="708"/>
        <w:jc w:val="both"/>
        <w:rPr>
          <w:rFonts w:eastAsia="Times New Roman" w:cstheme="minorHAnsi"/>
          <w:sz w:val="20"/>
          <w:szCs w:val="20"/>
          <w:lang w:eastAsia="pt-BR"/>
        </w:rPr>
      </w:pPr>
    </w:p>
    <w:p w:rsidR="00EE2DDD" w:rsidRPr="009A3370" w:rsidRDefault="00EE2DDD" w:rsidP="000E1B47">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lastRenderedPageBreak/>
        <w:t>Item 3.</w:t>
      </w:r>
    </w:p>
    <w:p w:rsidR="00EE2DDD" w:rsidRPr="009A3370" w:rsidRDefault="00EE2DDD" w:rsidP="000E1B47">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t xml:space="preserve">Trata-se na verdade dos itens 5.12 e 5.13 do Termo de Referência, </w:t>
      </w:r>
      <w:r w:rsidR="005A3B46" w:rsidRPr="009A3370">
        <w:rPr>
          <w:rFonts w:eastAsia="Times New Roman" w:cstheme="minorHAnsi"/>
          <w:sz w:val="20"/>
          <w:szCs w:val="20"/>
          <w:lang w:eastAsia="pt-BR"/>
        </w:rPr>
        <w:t>a Administração tem interesse que o objeto seja fornecido com o serviço de monitoramento online. A Contratada deverá, portanto, considerar essa necessidade no valor de sua proposta</w:t>
      </w:r>
      <w:r w:rsidR="003B5A20" w:rsidRPr="009A3370">
        <w:rPr>
          <w:rFonts w:eastAsia="Times New Roman" w:cstheme="minorHAnsi"/>
          <w:sz w:val="20"/>
          <w:szCs w:val="20"/>
          <w:lang w:eastAsia="pt-BR"/>
        </w:rPr>
        <w:t>, assim como todos os demais custos, diretos e indiretos, bem como quaisquer outras despesas.</w:t>
      </w:r>
    </w:p>
    <w:p w:rsidR="003B5A20" w:rsidRPr="009A3370" w:rsidRDefault="003B5A20" w:rsidP="000E1B47">
      <w:pPr>
        <w:spacing w:after="0" w:line="360" w:lineRule="auto"/>
        <w:ind w:firstLine="708"/>
        <w:jc w:val="both"/>
        <w:rPr>
          <w:rFonts w:eastAsia="Times New Roman" w:cstheme="minorHAnsi"/>
          <w:sz w:val="20"/>
          <w:szCs w:val="20"/>
          <w:lang w:eastAsia="pt-BR"/>
        </w:rPr>
      </w:pPr>
    </w:p>
    <w:p w:rsidR="003B5A20" w:rsidRPr="009A3370" w:rsidRDefault="003B5A20" w:rsidP="000E1B47">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t>Item 4.</w:t>
      </w:r>
    </w:p>
    <w:p w:rsidR="006F1EAF" w:rsidRPr="009A3370" w:rsidRDefault="006422DB" w:rsidP="004B18BD">
      <w:pPr>
        <w:spacing w:after="0" w:line="360" w:lineRule="auto"/>
        <w:ind w:firstLine="708"/>
        <w:jc w:val="both"/>
        <w:rPr>
          <w:rFonts w:cstheme="minorHAnsi"/>
          <w:color w:val="000000"/>
          <w:sz w:val="20"/>
          <w:szCs w:val="20"/>
        </w:rPr>
      </w:pPr>
      <w:r w:rsidRPr="009A3370">
        <w:rPr>
          <w:rFonts w:cstheme="minorHAnsi"/>
          <w:color w:val="000000"/>
          <w:sz w:val="20"/>
          <w:szCs w:val="20"/>
        </w:rPr>
        <w:t>Em relação ao prazo de instalação</w:t>
      </w:r>
      <w:r w:rsidR="00AD7FC8" w:rsidRPr="009A3370">
        <w:rPr>
          <w:rFonts w:cstheme="minorHAnsi"/>
          <w:color w:val="000000"/>
          <w:sz w:val="20"/>
          <w:szCs w:val="20"/>
        </w:rPr>
        <w:t>, item 7.1</w:t>
      </w:r>
      <w:r w:rsidR="006F1EAF" w:rsidRPr="009A3370">
        <w:rPr>
          <w:rFonts w:cstheme="minorHAnsi"/>
          <w:color w:val="000000"/>
          <w:sz w:val="20"/>
          <w:szCs w:val="20"/>
        </w:rPr>
        <w:t xml:space="preserve"> do Termo de Referência</w:t>
      </w:r>
      <w:r w:rsidRPr="009A3370">
        <w:rPr>
          <w:rFonts w:cstheme="minorHAnsi"/>
          <w:color w:val="000000"/>
          <w:sz w:val="20"/>
          <w:szCs w:val="20"/>
        </w:rPr>
        <w:t xml:space="preserve">, foram consultadas as Resoluções da Agência Nacional de Telecomunicações (ANATEL), disponíveis em </w:t>
      </w:r>
      <w:hyperlink r:id="rId8" w:history="1">
        <w:r w:rsidRPr="009A3370">
          <w:rPr>
            <w:rStyle w:val="Hyperlink"/>
            <w:rFonts w:cstheme="minorHAnsi"/>
            <w:sz w:val="20"/>
            <w:szCs w:val="20"/>
          </w:rPr>
          <w:t>www.anatel.gov.br</w:t>
        </w:r>
      </w:hyperlink>
      <w:r w:rsidRPr="009A3370">
        <w:rPr>
          <w:rFonts w:cstheme="minorHAnsi"/>
          <w:color w:val="000000"/>
          <w:sz w:val="20"/>
          <w:szCs w:val="20"/>
        </w:rPr>
        <w:t xml:space="preserve"> e </w:t>
      </w:r>
      <w:r w:rsidR="00BA7F02" w:rsidRPr="009A3370">
        <w:rPr>
          <w:rFonts w:cstheme="minorHAnsi"/>
          <w:color w:val="000000"/>
          <w:sz w:val="20"/>
          <w:szCs w:val="20"/>
        </w:rPr>
        <w:t xml:space="preserve">demais normas </w:t>
      </w:r>
      <w:r w:rsidRPr="009A3370">
        <w:rPr>
          <w:rFonts w:cstheme="minorHAnsi"/>
          <w:color w:val="000000"/>
          <w:sz w:val="20"/>
          <w:szCs w:val="20"/>
        </w:rPr>
        <w:t>pertinente</w:t>
      </w:r>
      <w:r w:rsidR="00BA7F02" w:rsidRPr="009A3370">
        <w:rPr>
          <w:rFonts w:cstheme="minorHAnsi"/>
          <w:color w:val="000000"/>
          <w:sz w:val="20"/>
          <w:szCs w:val="20"/>
        </w:rPr>
        <w:t>s</w:t>
      </w:r>
      <w:r w:rsidR="006F1EAF" w:rsidRPr="009A3370">
        <w:rPr>
          <w:rFonts w:cstheme="minorHAnsi"/>
          <w:color w:val="000000"/>
          <w:sz w:val="20"/>
          <w:szCs w:val="20"/>
        </w:rPr>
        <w:t>.</w:t>
      </w:r>
    </w:p>
    <w:p w:rsidR="004B18BD" w:rsidRPr="009A3370" w:rsidRDefault="006422DB" w:rsidP="004B18BD">
      <w:pPr>
        <w:spacing w:after="0" w:line="360" w:lineRule="auto"/>
        <w:ind w:firstLine="708"/>
        <w:jc w:val="both"/>
        <w:rPr>
          <w:rFonts w:cstheme="minorHAnsi"/>
          <w:color w:val="000000"/>
          <w:sz w:val="20"/>
          <w:szCs w:val="20"/>
        </w:rPr>
      </w:pPr>
      <w:r w:rsidRPr="009A3370">
        <w:rPr>
          <w:rFonts w:cstheme="minorHAnsi"/>
          <w:color w:val="000000"/>
          <w:sz w:val="20"/>
          <w:szCs w:val="20"/>
        </w:rPr>
        <w:t xml:space="preserve">De acordo com </w:t>
      </w:r>
      <w:r w:rsidR="004B18BD" w:rsidRPr="009A3370">
        <w:rPr>
          <w:rFonts w:cstheme="minorHAnsi"/>
          <w:color w:val="000000"/>
          <w:sz w:val="20"/>
          <w:szCs w:val="20"/>
        </w:rPr>
        <w:t>a Resolução nº 574 (ANATEL), de 28 de outubro de 2011, em seu art. 23</w:t>
      </w:r>
      <w:bookmarkStart w:id="0" w:name="art23"/>
      <w:bookmarkEnd w:id="0"/>
      <w:r w:rsidR="004B18BD" w:rsidRPr="009A3370">
        <w:rPr>
          <w:rFonts w:cstheme="minorHAnsi"/>
          <w:color w:val="000000"/>
          <w:sz w:val="20"/>
          <w:szCs w:val="20"/>
        </w:rPr>
        <w:t>.</w:t>
      </w:r>
    </w:p>
    <w:p w:rsidR="004B18BD" w:rsidRPr="009A3370" w:rsidRDefault="004B18BD" w:rsidP="004B18BD">
      <w:pPr>
        <w:spacing w:after="0" w:line="240" w:lineRule="auto"/>
        <w:ind w:left="2268"/>
        <w:jc w:val="both"/>
        <w:rPr>
          <w:rFonts w:cstheme="minorHAnsi"/>
          <w:sz w:val="18"/>
          <w:szCs w:val="20"/>
        </w:rPr>
      </w:pPr>
      <w:r w:rsidRPr="009A3370">
        <w:rPr>
          <w:rFonts w:cstheme="minorHAnsi"/>
          <w:sz w:val="18"/>
          <w:szCs w:val="20"/>
        </w:rPr>
        <w:t xml:space="preserve">As solicitações de instalação de serviço em áreas atendidas pela rede da Prestadora, sem prejuízo das obrigações contidas no respectivo Termo de Autorização, observadas as condições técnicas e capacidades disponíveis nas redes das Prestadoras, devem ser atendidas </w:t>
      </w:r>
      <w:r w:rsidRPr="009A3370">
        <w:rPr>
          <w:rFonts w:cstheme="minorHAnsi"/>
          <w:b/>
          <w:sz w:val="18"/>
          <w:szCs w:val="20"/>
        </w:rPr>
        <w:t>no prazo de até 10 (dez) dias úteis</w:t>
      </w:r>
      <w:r w:rsidRPr="009A3370">
        <w:rPr>
          <w:rFonts w:cstheme="minorHAnsi"/>
          <w:sz w:val="18"/>
          <w:szCs w:val="20"/>
        </w:rPr>
        <w:t>, contado do recebimento da solicitação [...]</w:t>
      </w:r>
    </w:p>
    <w:p w:rsidR="004B18BD" w:rsidRPr="009A3370" w:rsidRDefault="004B18BD" w:rsidP="004B18BD">
      <w:pPr>
        <w:spacing w:after="0" w:line="240" w:lineRule="auto"/>
        <w:ind w:left="2268"/>
        <w:jc w:val="both"/>
        <w:rPr>
          <w:rFonts w:cstheme="minorHAnsi"/>
          <w:sz w:val="18"/>
          <w:szCs w:val="20"/>
        </w:rPr>
      </w:pPr>
      <w:r w:rsidRPr="009A3370">
        <w:rPr>
          <w:rFonts w:cstheme="minorHAnsi"/>
          <w:sz w:val="18"/>
          <w:szCs w:val="20"/>
        </w:rPr>
        <w:t xml:space="preserve">§ 1º Em nenhum caso o prazo de instalação pode ser superior a </w:t>
      </w:r>
      <w:r w:rsidRPr="009A3370">
        <w:rPr>
          <w:rFonts w:cstheme="minorHAnsi"/>
          <w:b/>
          <w:sz w:val="18"/>
          <w:szCs w:val="20"/>
        </w:rPr>
        <w:t>5 (cinco) dias úteis</w:t>
      </w:r>
      <w:r w:rsidRPr="009A3370">
        <w:rPr>
          <w:rFonts w:cstheme="minorHAnsi"/>
          <w:sz w:val="18"/>
          <w:szCs w:val="20"/>
        </w:rPr>
        <w:t xml:space="preserve"> do prazo estabelecido no </w:t>
      </w:r>
      <w:r w:rsidRPr="009A3370">
        <w:rPr>
          <w:rStyle w:val="nfase"/>
          <w:rFonts w:cstheme="minorHAnsi"/>
          <w:sz w:val="18"/>
          <w:szCs w:val="20"/>
        </w:rPr>
        <w:t>caput</w:t>
      </w:r>
      <w:r w:rsidRPr="009A3370">
        <w:rPr>
          <w:rFonts w:cstheme="minorHAnsi"/>
          <w:sz w:val="18"/>
          <w:szCs w:val="20"/>
        </w:rPr>
        <w:t>. (ANATEL, 2011).</w:t>
      </w:r>
    </w:p>
    <w:p w:rsidR="004B18BD" w:rsidRPr="009A3370" w:rsidRDefault="004B18BD" w:rsidP="00C06EEC">
      <w:pPr>
        <w:spacing w:after="0" w:line="240" w:lineRule="auto"/>
        <w:ind w:firstLine="709"/>
        <w:jc w:val="both"/>
        <w:rPr>
          <w:rFonts w:cstheme="minorHAnsi"/>
          <w:sz w:val="18"/>
          <w:szCs w:val="20"/>
        </w:rPr>
      </w:pPr>
    </w:p>
    <w:p w:rsidR="004B18BD" w:rsidRPr="009A3370" w:rsidRDefault="004B18BD" w:rsidP="000E1B47">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t xml:space="preserve">Nesse sentido, não há que se falar em exigência penosa e violação dos princípios da razoabilidade e da proporcionalidade quando a Administração se propõe a </w:t>
      </w:r>
      <w:r w:rsidR="00AD7FC8" w:rsidRPr="009A3370">
        <w:rPr>
          <w:rFonts w:eastAsia="Times New Roman" w:cstheme="minorHAnsi"/>
          <w:sz w:val="20"/>
          <w:szCs w:val="20"/>
          <w:lang w:eastAsia="pt-BR"/>
        </w:rPr>
        <w:t xml:space="preserve">estabelecer em contrato o </w:t>
      </w:r>
      <w:r w:rsidRPr="009A3370">
        <w:rPr>
          <w:rFonts w:eastAsia="Times New Roman" w:cstheme="minorHAnsi"/>
          <w:sz w:val="20"/>
          <w:szCs w:val="20"/>
          <w:lang w:eastAsia="pt-BR"/>
        </w:rPr>
        <w:t>prazo de</w:t>
      </w:r>
      <w:r w:rsidR="00AD7FC8" w:rsidRPr="009A3370">
        <w:rPr>
          <w:rFonts w:eastAsia="Times New Roman" w:cstheme="minorHAnsi"/>
          <w:sz w:val="20"/>
          <w:szCs w:val="20"/>
          <w:lang w:eastAsia="pt-BR"/>
        </w:rPr>
        <w:t xml:space="preserve"> 45 (quarenta e cinco) dias para i</w:t>
      </w:r>
      <w:r w:rsidRPr="009A3370">
        <w:rPr>
          <w:rFonts w:eastAsia="Times New Roman" w:cstheme="minorHAnsi"/>
          <w:sz w:val="20"/>
          <w:szCs w:val="20"/>
          <w:lang w:eastAsia="pt-BR"/>
        </w:rPr>
        <w:t>nstalação</w:t>
      </w:r>
      <w:r w:rsidR="00AD7FC8" w:rsidRPr="009A3370">
        <w:rPr>
          <w:rFonts w:eastAsia="Times New Roman" w:cstheme="minorHAnsi"/>
          <w:sz w:val="20"/>
          <w:szCs w:val="20"/>
          <w:lang w:eastAsia="pt-BR"/>
        </w:rPr>
        <w:t>, prazo esse, como vimos, muito</w:t>
      </w:r>
      <w:r w:rsidRPr="009A3370">
        <w:rPr>
          <w:rFonts w:eastAsia="Times New Roman" w:cstheme="minorHAnsi"/>
          <w:sz w:val="20"/>
          <w:szCs w:val="20"/>
          <w:lang w:eastAsia="pt-BR"/>
        </w:rPr>
        <w:t xml:space="preserve"> superior ao máximo </w:t>
      </w:r>
      <w:r w:rsidR="00AD7FC8" w:rsidRPr="009A3370">
        <w:rPr>
          <w:rFonts w:eastAsia="Times New Roman" w:cstheme="minorHAnsi"/>
          <w:sz w:val="20"/>
          <w:szCs w:val="20"/>
          <w:lang w:eastAsia="pt-BR"/>
        </w:rPr>
        <w:t>estabelecido pela regulação do setor.</w:t>
      </w:r>
    </w:p>
    <w:p w:rsidR="004B18BD" w:rsidRPr="009A3370" w:rsidRDefault="004B18BD" w:rsidP="000E1B47">
      <w:pPr>
        <w:spacing w:after="0" w:line="360" w:lineRule="auto"/>
        <w:ind w:firstLine="708"/>
        <w:jc w:val="both"/>
        <w:rPr>
          <w:rFonts w:eastAsia="Times New Roman" w:cstheme="minorHAnsi"/>
          <w:sz w:val="20"/>
          <w:szCs w:val="20"/>
          <w:lang w:eastAsia="pt-BR"/>
        </w:rPr>
      </w:pPr>
    </w:p>
    <w:p w:rsidR="004B18BD" w:rsidRPr="009A3370" w:rsidRDefault="00AD7FC8" w:rsidP="000E1B47">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t>Item 5.</w:t>
      </w:r>
    </w:p>
    <w:p w:rsidR="006205AB" w:rsidRPr="009A3370" w:rsidRDefault="00BA7F02" w:rsidP="000E1B47">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t xml:space="preserve">No tocante ao </w:t>
      </w:r>
      <w:r w:rsidR="00AD7FC8" w:rsidRPr="009A3370">
        <w:rPr>
          <w:rFonts w:eastAsia="Times New Roman" w:cstheme="minorHAnsi"/>
          <w:sz w:val="20"/>
          <w:szCs w:val="20"/>
          <w:lang w:eastAsia="pt-BR"/>
        </w:rPr>
        <w:t>item</w:t>
      </w:r>
      <w:r w:rsidR="006F1EAF" w:rsidRPr="009A3370">
        <w:rPr>
          <w:rFonts w:eastAsia="Times New Roman" w:cstheme="minorHAnsi"/>
          <w:sz w:val="20"/>
          <w:szCs w:val="20"/>
          <w:lang w:eastAsia="pt-BR"/>
        </w:rPr>
        <w:t xml:space="preserve"> 8.7.2.2 do </w:t>
      </w:r>
      <w:r w:rsidR="006205AB" w:rsidRPr="009A3370">
        <w:rPr>
          <w:rFonts w:eastAsia="Times New Roman" w:cstheme="minorHAnsi"/>
          <w:sz w:val="20"/>
          <w:szCs w:val="20"/>
          <w:lang w:eastAsia="pt-BR"/>
        </w:rPr>
        <w:t>Edital</w:t>
      </w:r>
      <w:r w:rsidR="006F1EAF" w:rsidRPr="009A3370">
        <w:rPr>
          <w:rFonts w:eastAsia="Times New Roman" w:cstheme="minorHAnsi"/>
          <w:sz w:val="20"/>
          <w:szCs w:val="20"/>
          <w:lang w:eastAsia="pt-BR"/>
        </w:rPr>
        <w:t xml:space="preserve">, </w:t>
      </w:r>
      <w:r w:rsidR="006205AB" w:rsidRPr="009A3370">
        <w:rPr>
          <w:rFonts w:eastAsia="Times New Roman" w:cstheme="minorHAnsi"/>
          <w:sz w:val="20"/>
          <w:szCs w:val="20"/>
          <w:lang w:eastAsia="pt-BR"/>
        </w:rPr>
        <w:t>salienta-se que não são solicitados atestados acompanhados das respectivas notas fiscais e que a apresentação de contratos seria necessária apenas nos casos enquadrados na exceção, como forma de comprovação. No entanto, diante da dificuldade de entendimento, este detalhe pode ser desconsiderado, uma vez que “O licitante deverá disponibilizar todas as informações necessárias à comprovação da legitimidade dos atestados apresentados. ” (8.7.2.4, do Edital).</w:t>
      </w:r>
    </w:p>
    <w:p w:rsidR="006205AB" w:rsidRPr="009A3370" w:rsidRDefault="006205AB" w:rsidP="000E1B47">
      <w:pPr>
        <w:spacing w:after="0" w:line="360" w:lineRule="auto"/>
        <w:ind w:firstLine="708"/>
        <w:jc w:val="both"/>
        <w:rPr>
          <w:rFonts w:eastAsia="Times New Roman" w:cstheme="minorHAnsi"/>
          <w:sz w:val="20"/>
          <w:szCs w:val="20"/>
          <w:lang w:eastAsia="pt-BR"/>
        </w:rPr>
      </w:pPr>
    </w:p>
    <w:p w:rsidR="006205AB" w:rsidRPr="009A3370" w:rsidRDefault="006205AB" w:rsidP="000E1B47">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t>Item 6.</w:t>
      </w:r>
    </w:p>
    <w:p w:rsidR="00334524" w:rsidRPr="009A3370" w:rsidRDefault="00334524" w:rsidP="00EE30BD">
      <w:pPr>
        <w:spacing w:after="0" w:line="360" w:lineRule="auto"/>
        <w:ind w:firstLine="708"/>
        <w:jc w:val="both"/>
        <w:rPr>
          <w:rFonts w:cstheme="minorHAnsi"/>
          <w:color w:val="000000"/>
          <w:sz w:val="20"/>
          <w:szCs w:val="20"/>
        </w:rPr>
      </w:pPr>
      <w:r w:rsidRPr="009A3370">
        <w:rPr>
          <w:rFonts w:cstheme="minorHAnsi"/>
          <w:color w:val="000000"/>
          <w:sz w:val="20"/>
          <w:szCs w:val="20"/>
        </w:rPr>
        <w:t xml:space="preserve">Em relação ao prazo para assinatura do contrato, a Administração do CAU/RS entende que é perfeitamente factível no prazo estabelecido. Não há, portanto, motivos para a ampliação do prazo apenas com base em situações hipotéticas. Para tanto, em um caso concreto, a Contratada poderá fazer uso do </w:t>
      </w:r>
      <w:r w:rsidR="00EE30BD" w:rsidRPr="009A3370">
        <w:rPr>
          <w:rFonts w:cstheme="minorHAnsi"/>
          <w:color w:val="000000"/>
          <w:sz w:val="20"/>
          <w:szCs w:val="20"/>
        </w:rPr>
        <w:t>disposto no item 13.4 do Edital, que diz “</w:t>
      </w:r>
      <w:r w:rsidRPr="009A3370">
        <w:rPr>
          <w:rFonts w:cstheme="minorHAnsi"/>
          <w:color w:val="000000"/>
          <w:sz w:val="20"/>
          <w:szCs w:val="20"/>
        </w:rPr>
        <w:t>O prazo previsto para assinatura ou aceite poderá ser prorrogado, por igual período, por solicitação justificada do adjudicatário e aceita pela Administração.</w:t>
      </w:r>
      <w:r w:rsidR="00EE30BD" w:rsidRPr="009A3370">
        <w:rPr>
          <w:rFonts w:cstheme="minorHAnsi"/>
          <w:color w:val="000000"/>
          <w:sz w:val="20"/>
          <w:szCs w:val="20"/>
        </w:rPr>
        <w:t xml:space="preserve"> ”.</w:t>
      </w:r>
    </w:p>
    <w:p w:rsidR="00334524" w:rsidRDefault="00334524" w:rsidP="00334524">
      <w:pPr>
        <w:spacing w:after="0" w:line="360" w:lineRule="auto"/>
        <w:ind w:firstLine="708"/>
        <w:jc w:val="both"/>
        <w:rPr>
          <w:rFonts w:cstheme="minorHAnsi"/>
          <w:color w:val="000000"/>
          <w:sz w:val="20"/>
          <w:szCs w:val="20"/>
        </w:rPr>
      </w:pPr>
    </w:p>
    <w:p w:rsidR="009A3370" w:rsidRDefault="009A3370" w:rsidP="00334524">
      <w:pPr>
        <w:spacing w:after="0" w:line="360" w:lineRule="auto"/>
        <w:ind w:firstLine="708"/>
        <w:jc w:val="both"/>
        <w:rPr>
          <w:rFonts w:cstheme="minorHAnsi"/>
          <w:color w:val="000000"/>
          <w:sz w:val="20"/>
          <w:szCs w:val="20"/>
        </w:rPr>
      </w:pPr>
    </w:p>
    <w:p w:rsidR="009A3370" w:rsidRPr="009A3370" w:rsidRDefault="009A3370" w:rsidP="00334524">
      <w:pPr>
        <w:spacing w:after="0" w:line="360" w:lineRule="auto"/>
        <w:ind w:firstLine="708"/>
        <w:jc w:val="both"/>
        <w:rPr>
          <w:rFonts w:cstheme="minorHAnsi"/>
          <w:color w:val="000000"/>
          <w:sz w:val="20"/>
          <w:szCs w:val="20"/>
        </w:rPr>
      </w:pPr>
    </w:p>
    <w:p w:rsidR="006205AB" w:rsidRPr="009A3370" w:rsidRDefault="00EE30BD" w:rsidP="000E1B47">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lastRenderedPageBreak/>
        <w:t>Item 7.</w:t>
      </w:r>
    </w:p>
    <w:p w:rsidR="007455BD" w:rsidRPr="009A3370" w:rsidRDefault="00B74EE1" w:rsidP="00931B7D">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t>O item 17.1</w:t>
      </w:r>
      <w:r w:rsidR="00EE30BD" w:rsidRPr="009A3370">
        <w:rPr>
          <w:rFonts w:eastAsia="Times New Roman" w:cstheme="minorHAnsi"/>
          <w:sz w:val="20"/>
          <w:szCs w:val="20"/>
          <w:lang w:eastAsia="pt-BR"/>
        </w:rPr>
        <w:t xml:space="preserve"> </w:t>
      </w:r>
      <w:r w:rsidR="00931B7D" w:rsidRPr="009A3370">
        <w:rPr>
          <w:rFonts w:eastAsia="Times New Roman" w:cstheme="minorHAnsi"/>
          <w:sz w:val="20"/>
          <w:szCs w:val="20"/>
          <w:lang w:eastAsia="pt-BR"/>
        </w:rPr>
        <w:t>não é restritivo quanto ao tipo de ordem bancária, podendo ser em conta corrente ou para pagamento de faturas.</w:t>
      </w:r>
      <w:r w:rsidRPr="009A3370">
        <w:rPr>
          <w:rFonts w:eastAsia="Times New Roman" w:cstheme="minorHAnsi"/>
          <w:sz w:val="20"/>
          <w:szCs w:val="20"/>
          <w:lang w:eastAsia="pt-BR"/>
        </w:rPr>
        <w:t xml:space="preserve"> Quanto ao prazo de pagamento o instrumento convocatório </w:t>
      </w:r>
      <w:r w:rsidR="007455BD" w:rsidRPr="009A3370">
        <w:rPr>
          <w:rFonts w:eastAsia="Times New Roman" w:cstheme="minorHAnsi"/>
          <w:sz w:val="20"/>
          <w:szCs w:val="20"/>
          <w:lang w:eastAsia="pt-BR"/>
        </w:rPr>
        <w:t>replica em seu item 17.2, o previsto no § 3º, do art. 5º, d</w:t>
      </w:r>
      <w:r w:rsidRPr="009A3370">
        <w:rPr>
          <w:rFonts w:eastAsia="Times New Roman" w:cstheme="minorHAnsi"/>
          <w:sz w:val="20"/>
          <w:szCs w:val="20"/>
          <w:lang w:eastAsia="pt-BR"/>
        </w:rPr>
        <w:t>a Lei nº 8.666, de 21 de junho de 1993</w:t>
      </w:r>
      <w:r w:rsidR="007455BD" w:rsidRPr="009A3370">
        <w:rPr>
          <w:rFonts w:eastAsia="Times New Roman" w:cstheme="minorHAnsi"/>
          <w:sz w:val="20"/>
          <w:szCs w:val="20"/>
          <w:lang w:eastAsia="pt-BR"/>
        </w:rPr>
        <w:t>, que diz “</w:t>
      </w:r>
      <w:bookmarkStart w:id="1" w:name="art5§3"/>
      <w:bookmarkEnd w:id="1"/>
      <w:r w:rsidR="007455BD" w:rsidRPr="009A3370">
        <w:rPr>
          <w:rFonts w:cstheme="minorHAnsi"/>
          <w:sz w:val="20"/>
          <w:szCs w:val="20"/>
        </w:rPr>
        <w:t>Observados o disposto no caput, os pagamentos decorrentes de despesas cujos valores não ultrapassem o limite de que trata o inciso II do art. 24, sem prejuízo do que dispõe seu parágrafo único, deverão ser efetuados no prazo de até 5 (cinco) dias úteis, contados da apresentação da fatura. ”.</w:t>
      </w:r>
    </w:p>
    <w:p w:rsidR="00B74EE1" w:rsidRPr="009A3370" w:rsidRDefault="00B74EE1" w:rsidP="00931B7D">
      <w:pPr>
        <w:spacing w:after="0" w:line="360" w:lineRule="auto"/>
        <w:ind w:firstLine="708"/>
        <w:jc w:val="both"/>
        <w:rPr>
          <w:rFonts w:eastAsia="Times New Roman" w:cstheme="minorHAnsi"/>
          <w:sz w:val="20"/>
          <w:szCs w:val="20"/>
          <w:lang w:eastAsia="pt-BR"/>
        </w:rPr>
      </w:pPr>
    </w:p>
    <w:p w:rsidR="00B74EE1" w:rsidRPr="009A3370" w:rsidRDefault="00B74EE1" w:rsidP="00931B7D">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t>Item 8.</w:t>
      </w:r>
    </w:p>
    <w:p w:rsidR="00B74EE1" w:rsidRPr="009A3370" w:rsidRDefault="002B1CED" w:rsidP="00931B7D">
      <w:pPr>
        <w:spacing w:after="0" w:line="360" w:lineRule="auto"/>
        <w:ind w:firstLine="708"/>
        <w:jc w:val="both"/>
        <w:rPr>
          <w:rFonts w:eastAsia="Times New Roman" w:cstheme="minorHAnsi"/>
          <w:sz w:val="20"/>
          <w:szCs w:val="20"/>
          <w:lang w:eastAsia="pt-BR"/>
        </w:rPr>
      </w:pPr>
      <w:r w:rsidRPr="009A3370">
        <w:rPr>
          <w:rFonts w:eastAsia="Times New Roman" w:cstheme="minorHAnsi"/>
          <w:sz w:val="20"/>
          <w:szCs w:val="20"/>
          <w:lang w:eastAsia="pt-BR"/>
        </w:rPr>
        <w:t xml:space="preserve">Referente ao item 17.15, a empresa impugnante requer, além da compensação financeira já prevista para os casos de eventuais atrasos de pagamento de responsabilidade da Contratada, a imposição de multa de 2%. </w:t>
      </w:r>
      <w:r w:rsidR="00C06EEC" w:rsidRPr="009A3370">
        <w:rPr>
          <w:rFonts w:eastAsia="Times New Roman" w:cstheme="minorHAnsi"/>
          <w:sz w:val="20"/>
          <w:szCs w:val="20"/>
          <w:lang w:eastAsia="pt-BR"/>
        </w:rPr>
        <w:t>Embora verifique-se a possibilidade da aplicação, o</w:t>
      </w:r>
      <w:r w:rsidRPr="009A3370">
        <w:rPr>
          <w:rFonts w:eastAsia="Times New Roman" w:cstheme="minorHAnsi"/>
          <w:sz w:val="20"/>
          <w:szCs w:val="20"/>
          <w:lang w:eastAsia="pt-BR"/>
        </w:rPr>
        <w:t xml:space="preserve"> instrumento convocatório está de acordo com o n</w:t>
      </w:r>
      <w:r w:rsidR="00C50A2B" w:rsidRPr="009A3370">
        <w:rPr>
          <w:rFonts w:eastAsia="Times New Roman" w:cstheme="minorHAnsi"/>
          <w:sz w:val="20"/>
          <w:szCs w:val="20"/>
          <w:lang w:eastAsia="pt-BR"/>
        </w:rPr>
        <w:t xml:space="preserve">ormativo vigente </w:t>
      </w:r>
      <w:r w:rsidR="00E814E8" w:rsidRPr="009A3370">
        <w:rPr>
          <w:rFonts w:eastAsia="Times New Roman" w:cstheme="minorHAnsi"/>
          <w:sz w:val="20"/>
          <w:szCs w:val="20"/>
          <w:lang w:eastAsia="pt-BR"/>
        </w:rPr>
        <w:t xml:space="preserve">que </w:t>
      </w:r>
      <w:r w:rsidR="00C50A2B" w:rsidRPr="009A3370">
        <w:rPr>
          <w:rFonts w:eastAsia="Times New Roman" w:cstheme="minorHAnsi"/>
          <w:sz w:val="20"/>
          <w:szCs w:val="20"/>
          <w:lang w:eastAsia="pt-BR"/>
        </w:rPr>
        <w:t>defin</w:t>
      </w:r>
      <w:r w:rsidR="00E814E8" w:rsidRPr="009A3370">
        <w:rPr>
          <w:rFonts w:eastAsia="Times New Roman" w:cstheme="minorHAnsi"/>
          <w:sz w:val="20"/>
          <w:szCs w:val="20"/>
          <w:lang w:eastAsia="pt-BR"/>
        </w:rPr>
        <w:t>e</w:t>
      </w:r>
      <w:r w:rsidR="00C50A2B" w:rsidRPr="009A3370">
        <w:rPr>
          <w:rFonts w:eastAsia="Times New Roman" w:cstheme="minorHAnsi"/>
          <w:sz w:val="20"/>
          <w:szCs w:val="20"/>
          <w:lang w:eastAsia="pt-BR"/>
        </w:rPr>
        <w:t xml:space="preserve"> as regras para a Administração</w:t>
      </w:r>
      <w:r w:rsidR="00E814E8" w:rsidRPr="009A3370">
        <w:rPr>
          <w:rFonts w:eastAsia="Times New Roman" w:cstheme="minorHAnsi"/>
          <w:sz w:val="20"/>
          <w:szCs w:val="20"/>
          <w:lang w:eastAsia="pt-BR"/>
        </w:rPr>
        <w:t>.</w:t>
      </w:r>
    </w:p>
    <w:p w:rsidR="000810BA" w:rsidRPr="009A3370" w:rsidRDefault="000810BA" w:rsidP="000E1B47">
      <w:pPr>
        <w:pStyle w:val="NormalWeb"/>
        <w:shd w:val="clear" w:color="auto" w:fill="FFFFFF"/>
        <w:spacing w:before="0" w:beforeAutospacing="0" w:after="0" w:afterAutospacing="0" w:line="360" w:lineRule="auto"/>
        <w:ind w:firstLine="708"/>
        <w:jc w:val="both"/>
        <w:textAlignment w:val="baseline"/>
        <w:rPr>
          <w:rFonts w:asciiTheme="minorHAnsi" w:hAnsiTheme="minorHAnsi" w:cstheme="minorHAnsi"/>
          <w:color w:val="000000"/>
          <w:sz w:val="20"/>
          <w:szCs w:val="20"/>
        </w:rPr>
      </w:pPr>
    </w:p>
    <w:p w:rsidR="00151BA8" w:rsidRPr="009A3370" w:rsidRDefault="00151BA8" w:rsidP="00D16C7B">
      <w:pPr>
        <w:tabs>
          <w:tab w:val="left" w:pos="-2700"/>
          <w:tab w:val="left" w:pos="-2303"/>
          <w:tab w:val="left" w:pos="-900"/>
          <w:tab w:val="left" w:pos="525"/>
          <w:tab w:val="left" w:pos="141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after="0" w:line="360" w:lineRule="auto"/>
        <w:ind w:firstLine="709"/>
        <w:rPr>
          <w:rFonts w:eastAsia="Courier New" w:cstheme="minorHAnsi"/>
          <w:b/>
          <w:bCs/>
          <w:color w:val="010101"/>
          <w:sz w:val="20"/>
          <w:szCs w:val="20"/>
          <w:u w:val="single"/>
        </w:rPr>
      </w:pPr>
      <w:r w:rsidRPr="009A3370">
        <w:rPr>
          <w:rFonts w:eastAsia="Courier New" w:cstheme="minorHAnsi"/>
          <w:b/>
          <w:bCs/>
          <w:color w:val="010101"/>
          <w:sz w:val="20"/>
          <w:szCs w:val="20"/>
        </w:rPr>
        <w:t>I</w:t>
      </w:r>
      <w:r w:rsidR="009A3370" w:rsidRPr="009A3370">
        <w:rPr>
          <w:rFonts w:eastAsia="Courier New" w:cstheme="minorHAnsi"/>
          <w:b/>
          <w:bCs/>
          <w:color w:val="010101"/>
          <w:sz w:val="20"/>
          <w:szCs w:val="20"/>
        </w:rPr>
        <w:t>II</w:t>
      </w:r>
      <w:r w:rsidRPr="009A3370">
        <w:rPr>
          <w:rFonts w:eastAsia="Courier New" w:cstheme="minorHAnsi"/>
          <w:b/>
          <w:bCs/>
          <w:color w:val="010101"/>
          <w:sz w:val="20"/>
          <w:szCs w:val="20"/>
        </w:rPr>
        <w:t xml:space="preserve"> – </w:t>
      </w:r>
      <w:r w:rsidRPr="009A3370">
        <w:rPr>
          <w:rFonts w:eastAsia="Courier New" w:cstheme="minorHAnsi"/>
          <w:b/>
          <w:bCs/>
          <w:color w:val="010101"/>
          <w:sz w:val="20"/>
          <w:szCs w:val="20"/>
          <w:u w:val="single"/>
        </w:rPr>
        <w:t>CONCLUSÃO</w:t>
      </w:r>
    </w:p>
    <w:p w:rsidR="00151BA8" w:rsidRPr="009A3370" w:rsidRDefault="00151BA8" w:rsidP="00C06EEC">
      <w:pPr>
        <w:spacing w:after="0" w:line="360" w:lineRule="auto"/>
        <w:ind w:firstLine="709"/>
        <w:jc w:val="both"/>
        <w:rPr>
          <w:rFonts w:cstheme="minorHAnsi"/>
          <w:sz w:val="20"/>
          <w:szCs w:val="20"/>
        </w:rPr>
      </w:pPr>
    </w:p>
    <w:p w:rsidR="00484656" w:rsidRPr="009A3370" w:rsidRDefault="00484656" w:rsidP="000E1B47">
      <w:pPr>
        <w:spacing w:after="0" w:line="360" w:lineRule="auto"/>
        <w:ind w:firstLine="708"/>
        <w:jc w:val="both"/>
        <w:rPr>
          <w:rFonts w:cstheme="minorHAnsi"/>
          <w:sz w:val="20"/>
          <w:szCs w:val="20"/>
        </w:rPr>
      </w:pPr>
      <w:r w:rsidRPr="009A3370">
        <w:rPr>
          <w:rFonts w:cstheme="minorHAnsi"/>
          <w:sz w:val="20"/>
          <w:szCs w:val="20"/>
        </w:rPr>
        <w:t>Diante d</w:t>
      </w:r>
      <w:r w:rsidR="00FA3DFB" w:rsidRPr="009A3370">
        <w:rPr>
          <w:rFonts w:cstheme="minorHAnsi"/>
          <w:sz w:val="20"/>
          <w:szCs w:val="20"/>
        </w:rPr>
        <w:t>o e</w:t>
      </w:r>
      <w:r w:rsidRPr="009A3370">
        <w:rPr>
          <w:rFonts w:cstheme="minorHAnsi"/>
          <w:sz w:val="20"/>
          <w:szCs w:val="20"/>
        </w:rPr>
        <w:t>xposto, após a análise dos pontos questionados pela empresa requerente, decido pelo DEFERIMENTO</w:t>
      </w:r>
      <w:r w:rsidR="00B74409" w:rsidRPr="009A3370">
        <w:rPr>
          <w:rFonts w:cstheme="minorHAnsi"/>
          <w:sz w:val="20"/>
          <w:szCs w:val="20"/>
        </w:rPr>
        <w:t xml:space="preserve"> </w:t>
      </w:r>
      <w:r w:rsidR="00DA66A7" w:rsidRPr="009A3370">
        <w:rPr>
          <w:rFonts w:cstheme="minorHAnsi"/>
          <w:sz w:val="20"/>
          <w:szCs w:val="20"/>
        </w:rPr>
        <w:t>PARCIAL</w:t>
      </w:r>
      <w:r w:rsidRPr="009A3370">
        <w:rPr>
          <w:rFonts w:cstheme="minorHAnsi"/>
          <w:sz w:val="20"/>
          <w:szCs w:val="20"/>
        </w:rPr>
        <w:t xml:space="preserve"> da solicitação de impugnação efetuada, </w:t>
      </w:r>
      <w:r w:rsidR="00B74409" w:rsidRPr="009A3370">
        <w:rPr>
          <w:rFonts w:cstheme="minorHAnsi"/>
          <w:sz w:val="20"/>
          <w:szCs w:val="20"/>
        </w:rPr>
        <w:t>procedendo a</w:t>
      </w:r>
      <w:r w:rsidR="00C06EEC" w:rsidRPr="009A3370">
        <w:rPr>
          <w:rFonts w:cstheme="minorHAnsi"/>
          <w:sz w:val="20"/>
          <w:szCs w:val="20"/>
        </w:rPr>
        <w:t xml:space="preserve">s devidas </w:t>
      </w:r>
      <w:r w:rsidR="00DA66A7" w:rsidRPr="009A3370">
        <w:rPr>
          <w:rFonts w:cstheme="minorHAnsi"/>
          <w:sz w:val="20"/>
          <w:szCs w:val="20"/>
        </w:rPr>
        <w:t>alteraç</w:t>
      </w:r>
      <w:r w:rsidR="00C06EEC" w:rsidRPr="009A3370">
        <w:rPr>
          <w:rFonts w:cstheme="minorHAnsi"/>
          <w:sz w:val="20"/>
          <w:szCs w:val="20"/>
        </w:rPr>
        <w:t>ões n</w:t>
      </w:r>
      <w:r w:rsidR="00DA66A7" w:rsidRPr="009A3370">
        <w:rPr>
          <w:rFonts w:cstheme="minorHAnsi"/>
          <w:sz w:val="20"/>
          <w:szCs w:val="20"/>
        </w:rPr>
        <w:t>o</w:t>
      </w:r>
      <w:r w:rsidR="00C06EEC" w:rsidRPr="009A3370">
        <w:rPr>
          <w:rFonts w:cstheme="minorHAnsi"/>
          <w:sz w:val="20"/>
          <w:szCs w:val="20"/>
        </w:rPr>
        <w:t>s</w:t>
      </w:r>
      <w:r w:rsidR="00DA66A7" w:rsidRPr="009A3370">
        <w:rPr>
          <w:rFonts w:cstheme="minorHAnsi"/>
          <w:sz w:val="20"/>
          <w:szCs w:val="20"/>
        </w:rPr>
        <w:t xml:space="preserve"> ite</w:t>
      </w:r>
      <w:r w:rsidR="00C06EEC" w:rsidRPr="009A3370">
        <w:rPr>
          <w:rFonts w:cstheme="minorHAnsi"/>
          <w:sz w:val="20"/>
          <w:szCs w:val="20"/>
        </w:rPr>
        <w:t xml:space="preserve">ns 5.1, 5.10, 5.13, 8.7.2.2 </w:t>
      </w:r>
      <w:r w:rsidR="00B74409" w:rsidRPr="009A3370">
        <w:rPr>
          <w:rFonts w:cstheme="minorHAnsi"/>
          <w:sz w:val="20"/>
          <w:szCs w:val="20"/>
        </w:rPr>
        <w:t>do</w:t>
      </w:r>
      <w:r w:rsidR="00C06EEC" w:rsidRPr="009A3370">
        <w:rPr>
          <w:rFonts w:cstheme="minorHAnsi"/>
          <w:sz w:val="20"/>
          <w:szCs w:val="20"/>
        </w:rPr>
        <w:t xml:space="preserve"> </w:t>
      </w:r>
      <w:r w:rsidR="00B74409" w:rsidRPr="009A3370">
        <w:rPr>
          <w:rFonts w:cstheme="minorHAnsi"/>
          <w:sz w:val="20"/>
          <w:szCs w:val="20"/>
        </w:rPr>
        <w:t>Edital</w:t>
      </w:r>
      <w:r w:rsidR="00C06EEC" w:rsidRPr="009A3370">
        <w:rPr>
          <w:rFonts w:cstheme="minorHAnsi"/>
          <w:sz w:val="20"/>
          <w:szCs w:val="20"/>
        </w:rPr>
        <w:t xml:space="preserve"> e seus anexos</w:t>
      </w:r>
      <w:r w:rsidR="00B74409" w:rsidRPr="009A3370">
        <w:rPr>
          <w:rFonts w:cstheme="minorHAnsi"/>
          <w:sz w:val="20"/>
          <w:szCs w:val="20"/>
        </w:rPr>
        <w:t>.</w:t>
      </w:r>
      <w:r w:rsidR="00C06EEC" w:rsidRPr="009A3370">
        <w:rPr>
          <w:rFonts w:cstheme="minorHAnsi"/>
          <w:sz w:val="20"/>
          <w:szCs w:val="20"/>
        </w:rPr>
        <w:t xml:space="preserve"> O pregão será suspenso </w:t>
      </w:r>
      <w:r w:rsidR="00F61D9F">
        <w:rPr>
          <w:rFonts w:cstheme="minorHAnsi"/>
          <w:sz w:val="20"/>
          <w:szCs w:val="20"/>
        </w:rPr>
        <w:t xml:space="preserve">para alteração </w:t>
      </w:r>
      <w:r w:rsidR="00C06EEC" w:rsidRPr="009A3370">
        <w:rPr>
          <w:rFonts w:cstheme="minorHAnsi"/>
          <w:sz w:val="20"/>
          <w:szCs w:val="20"/>
        </w:rPr>
        <w:t>e posteriormente reaberto com prazo, tendo em vista a proximidade da data de abertura da sessão</w:t>
      </w:r>
      <w:r w:rsidRPr="009A3370">
        <w:rPr>
          <w:rFonts w:cstheme="minorHAnsi"/>
          <w:sz w:val="20"/>
          <w:szCs w:val="20"/>
        </w:rPr>
        <w:t>.</w:t>
      </w:r>
    </w:p>
    <w:p w:rsidR="001C731C" w:rsidRPr="009A3370" w:rsidRDefault="001C731C" w:rsidP="000E1B47">
      <w:pPr>
        <w:spacing w:after="0" w:line="360" w:lineRule="auto"/>
        <w:jc w:val="right"/>
        <w:rPr>
          <w:rFonts w:cstheme="minorHAnsi"/>
          <w:sz w:val="20"/>
          <w:szCs w:val="20"/>
        </w:rPr>
      </w:pPr>
    </w:p>
    <w:p w:rsidR="00484656" w:rsidRPr="009A3370" w:rsidRDefault="004B6057" w:rsidP="000E1B47">
      <w:pPr>
        <w:spacing w:after="0" w:line="360" w:lineRule="auto"/>
        <w:jc w:val="right"/>
        <w:rPr>
          <w:rFonts w:cstheme="minorHAnsi"/>
          <w:sz w:val="20"/>
          <w:szCs w:val="20"/>
        </w:rPr>
      </w:pPr>
      <w:r w:rsidRPr="009A3370">
        <w:rPr>
          <w:rFonts w:cstheme="minorHAnsi"/>
          <w:sz w:val="20"/>
          <w:szCs w:val="20"/>
        </w:rPr>
        <w:t xml:space="preserve">Porto Alegre/RS, </w:t>
      </w:r>
      <w:r w:rsidR="00DA66A7" w:rsidRPr="009A3370">
        <w:rPr>
          <w:rFonts w:cstheme="minorHAnsi"/>
          <w:sz w:val="20"/>
          <w:szCs w:val="20"/>
        </w:rPr>
        <w:t xml:space="preserve">10 de </w:t>
      </w:r>
      <w:r w:rsidR="00D16C7B" w:rsidRPr="009A3370">
        <w:rPr>
          <w:rFonts w:cstheme="minorHAnsi"/>
          <w:sz w:val="20"/>
          <w:szCs w:val="20"/>
        </w:rPr>
        <w:t>julho</w:t>
      </w:r>
      <w:r w:rsidR="00DA66A7" w:rsidRPr="009A3370">
        <w:rPr>
          <w:rFonts w:cstheme="minorHAnsi"/>
          <w:sz w:val="20"/>
          <w:szCs w:val="20"/>
        </w:rPr>
        <w:t xml:space="preserve"> de 2017</w:t>
      </w:r>
      <w:r w:rsidRPr="009A3370">
        <w:rPr>
          <w:rFonts w:cstheme="minorHAnsi"/>
          <w:sz w:val="20"/>
          <w:szCs w:val="20"/>
        </w:rPr>
        <w:t>.</w:t>
      </w:r>
    </w:p>
    <w:p w:rsidR="00084065" w:rsidRPr="009A3370" w:rsidRDefault="00084065" w:rsidP="000E1B47">
      <w:pPr>
        <w:spacing w:after="0" w:line="360" w:lineRule="auto"/>
        <w:jc w:val="center"/>
        <w:rPr>
          <w:rFonts w:cstheme="minorHAnsi"/>
          <w:sz w:val="20"/>
          <w:szCs w:val="20"/>
        </w:rPr>
      </w:pPr>
    </w:p>
    <w:p w:rsidR="00472D3B" w:rsidRDefault="00472D3B" w:rsidP="000E1B47">
      <w:pPr>
        <w:spacing w:after="0" w:line="360" w:lineRule="auto"/>
        <w:jc w:val="center"/>
        <w:rPr>
          <w:rFonts w:cstheme="minorHAnsi"/>
          <w:sz w:val="20"/>
          <w:szCs w:val="20"/>
        </w:rPr>
      </w:pPr>
    </w:p>
    <w:p w:rsidR="00AD6921" w:rsidRPr="009A3370" w:rsidRDefault="00AD6921" w:rsidP="000E1B47">
      <w:pPr>
        <w:spacing w:after="0" w:line="360" w:lineRule="auto"/>
        <w:jc w:val="center"/>
        <w:rPr>
          <w:rFonts w:cstheme="minorHAnsi"/>
          <w:sz w:val="20"/>
          <w:szCs w:val="20"/>
        </w:rPr>
      </w:pPr>
      <w:r>
        <w:rPr>
          <w:rFonts w:cstheme="minorHAnsi"/>
          <w:sz w:val="20"/>
          <w:szCs w:val="20"/>
        </w:rPr>
        <w:t>Thiago Albrecht</w:t>
      </w:r>
    </w:p>
    <w:p w:rsidR="00084065" w:rsidRPr="009A3370" w:rsidRDefault="00084065" w:rsidP="000E1B47">
      <w:pPr>
        <w:spacing w:after="0" w:line="360" w:lineRule="auto"/>
        <w:jc w:val="center"/>
        <w:rPr>
          <w:rFonts w:cstheme="minorHAnsi"/>
          <w:sz w:val="20"/>
          <w:szCs w:val="20"/>
        </w:rPr>
      </w:pPr>
      <w:r w:rsidRPr="009A3370">
        <w:rPr>
          <w:rFonts w:cstheme="minorHAnsi"/>
          <w:sz w:val="20"/>
          <w:szCs w:val="20"/>
        </w:rPr>
        <w:t>Preg</w:t>
      </w:r>
      <w:bookmarkStart w:id="2" w:name="_GoBack"/>
      <w:bookmarkEnd w:id="2"/>
      <w:r w:rsidRPr="009A3370">
        <w:rPr>
          <w:rFonts w:cstheme="minorHAnsi"/>
          <w:sz w:val="20"/>
          <w:szCs w:val="20"/>
        </w:rPr>
        <w:t xml:space="preserve">oeiro PE </w:t>
      </w:r>
      <w:r w:rsidR="00D16C7B" w:rsidRPr="009A3370">
        <w:rPr>
          <w:rFonts w:cstheme="minorHAnsi"/>
          <w:sz w:val="20"/>
          <w:szCs w:val="20"/>
        </w:rPr>
        <w:t>10</w:t>
      </w:r>
      <w:r w:rsidR="00B74409" w:rsidRPr="009A3370">
        <w:rPr>
          <w:rFonts w:cstheme="minorHAnsi"/>
          <w:sz w:val="20"/>
          <w:szCs w:val="20"/>
        </w:rPr>
        <w:t>/2017</w:t>
      </w:r>
    </w:p>
    <w:sectPr w:rsidR="00084065" w:rsidRPr="009A3370" w:rsidSect="00D16C7B">
      <w:headerReference w:type="default" r:id="rId9"/>
      <w:pgSz w:w="11906" w:h="16838"/>
      <w:pgMar w:top="1702" w:right="1133" w:bottom="1135"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B3" w:rsidRDefault="00A22FB3" w:rsidP="00407ABC">
      <w:pPr>
        <w:spacing w:after="0" w:line="240" w:lineRule="auto"/>
      </w:pPr>
      <w:r>
        <w:separator/>
      </w:r>
    </w:p>
  </w:endnote>
  <w:endnote w:type="continuationSeparator" w:id="0">
    <w:p w:rsidR="00A22FB3" w:rsidRDefault="00A22FB3" w:rsidP="0040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B3" w:rsidRDefault="00A22FB3" w:rsidP="00407ABC">
      <w:pPr>
        <w:spacing w:after="0" w:line="240" w:lineRule="auto"/>
      </w:pPr>
      <w:r>
        <w:separator/>
      </w:r>
    </w:p>
  </w:footnote>
  <w:footnote w:type="continuationSeparator" w:id="0">
    <w:p w:rsidR="00A22FB3" w:rsidRDefault="00A22FB3" w:rsidP="00407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BC" w:rsidRPr="00407ABC" w:rsidRDefault="00407ABC" w:rsidP="00407ABC">
    <w:pPr>
      <w:pStyle w:val="Cabealho"/>
      <w:jc w:val="center"/>
      <w:rPr>
        <w:sz w:val="24"/>
        <w:szCs w:val="24"/>
      </w:rPr>
    </w:pPr>
    <w:r w:rsidRPr="00407ABC">
      <w:rPr>
        <w:sz w:val="24"/>
        <w:szCs w:val="24"/>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61212220" r:id="rId2">
          <o:FieldCodes>\* LOWER</o:FieldCodes>
        </o:OLEObject>
      </w:object>
    </w:r>
  </w:p>
  <w:p w:rsidR="00407ABC" w:rsidRPr="00407ABC" w:rsidRDefault="00407ABC" w:rsidP="00407ABC">
    <w:pPr>
      <w:pStyle w:val="Cabealho"/>
      <w:jc w:val="center"/>
      <w:rPr>
        <w:b/>
        <w:sz w:val="24"/>
        <w:szCs w:val="24"/>
      </w:rPr>
    </w:pPr>
    <w:r w:rsidRPr="00407ABC">
      <w:rPr>
        <w:b/>
        <w:sz w:val="24"/>
        <w:szCs w:val="24"/>
      </w:rPr>
      <w:t>SERVIÇO PÚBLICO FEDERAL</w:t>
    </w:r>
  </w:p>
  <w:p w:rsidR="00407ABC" w:rsidRPr="00407ABC" w:rsidRDefault="00407ABC" w:rsidP="00407ABC">
    <w:pPr>
      <w:pStyle w:val="Cabealho"/>
      <w:jc w:val="center"/>
      <w:rPr>
        <w:b/>
        <w:sz w:val="24"/>
        <w:szCs w:val="24"/>
      </w:rPr>
    </w:pPr>
    <w:r w:rsidRPr="00407ABC">
      <w:rPr>
        <w:b/>
        <w:sz w:val="24"/>
        <w:szCs w:val="24"/>
      </w:rPr>
      <w:t>CONSELHO DE ARQUITETURA E URBANISMO DO RIO GRANDE DO SUL</w:t>
    </w:r>
  </w:p>
  <w:p w:rsidR="00407ABC" w:rsidRPr="00407ABC" w:rsidRDefault="00407ABC" w:rsidP="00407ABC">
    <w:pPr>
      <w:pStyle w:val="Cabealho"/>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979"/>
    <w:multiLevelType w:val="multilevel"/>
    <w:tmpl w:val="5D9480C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240F9"/>
    <w:multiLevelType w:val="multilevel"/>
    <w:tmpl w:val="A8901F20"/>
    <w:lvl w:ilvl="0">
      <w:start w:val="13"/>
      <w:numFmt w:val="decimal"/>
      <w:lvlText w:val="%1."/>
      <w:lvlJc w:val="left"/>
      <w:pPr>
        <w:ind w:left="405" w:hanging="405"/>
      </w:pPr>
      <w:rPr>
        <w:rFonts w:hint="default"/>
      </w:rPr>
    </w:lvl>
    <w:lvl w:ilvl="1">
      <w:start w:val="4"/>
      <w:numFmt w:val="decimal"/>
      <w:lvlText w:val="%1.%2."/>
      <w:lvlJc w:val="left"/>
      <w:pPr>
        <w:ind w:left="1197" w:hanging="40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78"/>
    <w:rsid w:val="000069C1"/>
    <w:rsid w:val="0006018E"/>
    <w:rsid w:val="000810BA"/>
    <w:rsid w:val="00084065"/>
    <w:rsid w:val="000B7B7C"/>
    <w:rsid w:val="000E1B47"/>
    <w:rsid w:val="000E6406"/>
    <w:rsid w:val="00126CB2"/>
    <w:rsid w:val="00151BA8"/>
    <w:rsid w:val="001C731C"/>
    <w:rsid w:val="002B1CED"/>
    <w:rsid w:val="00325733"/>
    <w:rsid w:val="00334524"/>
    <w:rsid w:val="003B5A20"/>
    <w:rsid w:val="003D5288"/>
    <w:rsid w:val="003F37DD"/>
    <w:rsid w:val="00407ABC"/>
    <w:rsid w:val="00472D3B"/>
    <w:rsid w:val="00484656"/>
    <w:rsid w:val="00484975"/>
    <w:rsid w:val="004B18BD"/>
    <w:rsid w:val="004B6057"/>
    <w:rsid w:val="004F5DA9"/>
    <w:rsid w:val="005A3928"/>
    <w:rsid w:val="005A3B46"/>
    <w:rsid w:val="005D55F9"/>
    <w:rsid w:val="006205AB"/>
    <w:rsid w:val="006422DB"/>
    <w:rsid w:val="00650503"/>
    <w:rsid w:val="006720ED"/>
    <w:rsid w:val="0067370D"/>
    <w:rsid w:val="006B68EB"/>
    <w:rsid w:val="006C16D5"/>
    <w:rsid w:val="006F07D0"/>
    <w:rsid w:val="006F1EAF"/>
    <w:rsid w:val="00721C0A"/>
    <w:rsid w:val="007455BD"/>
    <w:rsid w:val="00773BF5"/>
    <w:rsid w:val="007F24C4"/>
    <w:rsid w:val="00856405"/>
    <w:rsid w:val="00900E08"/>
    <w:rsid w:val="00931B7D"/>
    <w:rsid w:val="009A3370"/>
    <w:rsid w:val="009F28BB"/>
    <w:rsid w:val="00A22FB3"/>
    <w:rsid w:val="00A60B34"/>
    <w:rsid w:val="00AD6921"/>
    <w:rsid w:val="00AD7FC8"/>
    <w:rsid w:val="00AF5A61"/>
    <w:rsid w:val="00B1229C"/>
    <w:rsid w:val="00B74409"/>
    <w:rsid w:val="00B74EE1"/>
    <w:rsid w:val="00BA7D61"/>
    <w:rsid w:val="00BA7F02"/>
    <w:rsid w:val="00BC534D"/>
    <w:rsid w:val="00C06EEC"/>
    <w:rsid w:val="00C50A2B"/>
    <w:rsid w:val="00C873B2"/>
    <w:rsid w:val="00D16C7B"/>
    <w:rsid w:val="00D2283B"/>
    <w:rsid w:val="00D42701"/>
    <w:rsid w:val="00D7355D"/>
    <w:rsid w:val="00D82999"/>
    <w:rsid w:val="00D85B8F"/>
    <w:rsid w:val="00DA66A7"/>
    <w:rsid w:val="00E45747"/>
    <w:rsid w:val="00E80D19"/>
    <w:rsid w:val="00E814E8"/>
    <w:rsid w:val="00EC0278"/>
    <w:rsid w:val="00EE2DDD"/>
    <w:rsid w:val="00EE30BD"/>
    <w:rsid w:val="00EF6856"/>
    <w:rsid w:val="00F61D9F"/>
    <w:rsid w:val="00F86342"/>
    <w:rsid w:val="00FA3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77634-FC17-4F3D-8EE1-D4AEC738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Absatz-Standardschriftart111111">
    <w:name w:val="WW-Absatz-Standardschriftart111111"/>
    <w:rsid w:val="00407ABC"/>
  </w:style>
  <w:style w:type="character" w:customStyle="1" w:styleId="WW-Absatz-Standardschriftart111111111111111111111111">
    <w:name w:val="WW-Absatz-Standardschriftart111111111111111111111111"/>
    <w:rsid w:val="00407ABC"/>
  </w:style>
  <w:style w:type="character" w:customStyle="1" w:styleId="WW-Absatz-Standardschriftart11111111111111111111111111111111">
    <w:name w:val="WW-Absatz-Standardschriftart11111111111111111111111111111111"/>
    <w:rsid w:val="00407ABC"/>
  </w:style>
  <w:style w:type="paragraph" w:customStyle="1" w:styleId="Normal1">
    <w:name w:val="Normal1"/>
    <w:rsid w:val="00407ABC"/>
    <w:pPr>
      <w:suppressAutoHyphens/>
      <w:autoSpaceDE w:val="0"/>
      <w:spacing w:after="0" w:line="240" w:lineRule="auto"/>
    </w:pPr>
    <w:rPr>
      <w:rFonts w:ascii="Times New Roman" w:eastAsia="Times New Roman" w:hAnsi="Times New Roman" w:cs="Times New Roman"/>
      <w:sz w:val="20"/>
      <w:szCs w:val="20"/>
      <w:lang w:eastAsia="ar-SA"/>
    </w:rPr>
  </w:style>
  <w:style w:type="paragraph" w:styleId="Cabealho">
    <w:name w:val="header"/>
    <w:aliases w:val="Cabeçalho superior,Heading 1a"/>
    <w:basedOn w:val="Normal"/>
    <w:link w:val="CabealhoChar"/>
    <w:unhideWhenUsed/>
    <w:rsid w:val="00407ABC"/>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407ABC"/>
  </w:style>
  <w:style w:type="paragraph" w:styleId="Rodap">
    <w:name w:val="footer"/>
    <w:basedOn w:val="Normal"/>
    <w:link w:val="RodapChar"/>
    <w:uiPriority w:val="99"/>
    <w:unhideWhenUsed/>
    <w:rsid w:val="00407ABC"/>
    <w:pPr>
      <w:tabs>
        <w:tab w:val="center" w:pos="4252"/>
        <w:tab w:val="right" w:pos="8504"/>
      </w:tabs>
      <w:spacing w:after="0" w:line="240" w:lineRule="auto"/>
    </w:pPr>
  </w:style>
  <w:style w:type="character" w:customStyle="1" w:styleId="RodapChar">
    <w:name w:val="Rodapé Char"/>
    <w:basedOn w:val="Fontepargpadro"/>
    <w:link w:val="Rodap"/>
    <w:uiPriority w:val="99"/>
    <w:rsid w:val="00407ABC"/>
  </w:style>
  <w:style w:type="character" w:styleId="Hyperlink">
    <w:name w:val="Hyperlink"/>
    <w:basedOn w:val="Fontepargpadro"/>
    <w:uiPriority w:val="99"/>
    <w:unhideWhenUsed/>
    <w:rsid w:val="00C873B2"/>
    <w:rPr>
      <w:color w:val="0000FF" w:themeColor="hyperlink"/>
      <w:u w:val="single"/>
    </w:rPr>
  </w:style>
  <w:style w:type="paragraph" w:styleId="NormalWeb">
    <w:name w:val="Normal (Web)"/>
    <w:basedOn w:val="Normal"/>
    <w:uiPriority w:val="99"/>
    <w:semiHidden/>
    <w:unhideWhenUsed/>
    <w:rsid w:val="006422D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422DB"/>
  </w:style>
  <w:style w:type="paragraph" w:customStyle="1" w:styleId="texto-recuo-1a-linha">
    <w:name w:val="texto-recuo-1a-linha"/>
    <w:basedOn w:val="Normal"/>
    <w:rsid w:val="006422D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422DB"/>
    <w:rPr>
      <w:b/>
      <w:bCs/>
    </w:rPr>
  </w:style>
  <w:style w:type="character" w:styleId="nfase">
    <w:name w:val="Emphasis"/>
    <w:basedOn w:val="Fontepargpadro"/>
    <w:uiPriority w:val="20"/>
    <w:qFormat/>
    <w:rsid w:val="004B18BD"/>
    <w:rPr>
      <w:i/>
      <w:iCs/>
    </w:rPr>
  </w:style>
  <w:style w:type="paragraph" w:styleId="PargrafodaLista">
    <w:name w:val="List Paragraph"/>
    <w:basedOn w:val="Normal"/>
    <w:uiPriority w:val="34"/>
    <w:qFormat/>
    <w:rsid w:val="00EE30BD"/>
    <w:pPr>
      <w:ind w:left="720"/>
      <w:contextualSpacing/>
    </w:pPr>
  </w:style>
  <w:style w:type="character" w:styleId="TextodoEspaoReservado">
    <w:name w:val="Placeholder Text"/>
    <w:basedOn w:val="Fontepargpadro"/>
    <w:uiPriority w:val="99"/>
    <w:semiHidden/>
    <w:rsid w:val="007455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38263">
      <w:bodyDiv w:val="1"/>
      <w:marLeft w:val="0"/>
      <w:marRight w:val="0"/>
      <w:marTop w:val="0"/>
      <w:marBottom w:val="0"/>
      <w:divBdr>
        <w:top w:val="none" w:sz="0" w:space="0" w:color="auto"/>
        <w:left w:val="none" w:sz="0" w:space="0" w:color="auto"/>
        <w:bottom w:val="none" w:sz="0" w:space="0" w:color="auto"/>
        <w:right w:val="none" w:sz="0" w:space="0" w:color="auto"/>
      </w:divBdr>
      <w:divsChild>
        <w:div w:id="1699358190">
          <w:marLeft w:val="0"/>
          <w:marRight w:val="0"/>
          <w:marTop w:val="0"/>
          <w:marBottom w:val="0"/>
          <w:divBdr>
            <w:top w:val="none" w:sz="0" w:space="0" w:color="auto"/>
            <w:left w:val="none" w:sz="0" w:space="0" w:color="auto"/>
            <w:bottom w:val="none" w:sz="0" w:space="0" w:color="auto"/>
            <w:right w:val="none" w:sz="0" w:space="0" w:color="auto"/>
          </w:divBdr>
        </w:div>
        <w:div w:id="974798547">
          <w:marLeft w:val="0"/>
          <w:marRight w:val="0"/>
          <w:marTop w:val="0"/>
          <w:marBottom w:val="0"/>
          <w:divBdr>
            <w:top w:val="none" w:sz="0" w:space="0" w:color="auto"/>
            <w:left w:val="none" w:sz="0" w:space="0" w:color="auto"/>
            <w:bottom w:val="none" w:sz="0" w:space="0" w:color="auto"/>
            <w:right w:val="none" w:sz="0" w:space="0" w:color="auto"/>
          </w:divBdr>
        </w:div>
        <w:div w:id="1264193549">
          <w:marLeft w:val="0"/>
          <w:marRight w:val="0"/>
          <w:marTop w:val="0"/>
          <w:marBottom w:val="0"/>
          <w:divBdr>
            <w:top w:val="none" w:sz="0" w:space="0" w:color="auto"/>
            <w:left w:val="none" w:sz="0" w:space="0" w:color="auto"/>
            <w:bottom w:val="none" w:sz="0" w:space="0" w:color="auto"/>
            <w:right w:val="none" w:sz="0" w:space="0" w:color="auto"/>
          </w:divBdr>
        </w:div>
        <w:div w:id="1406956002">
          <w:marLeft w:val="0"/>
          <w:marRight w:val="0"/>
          <w:marTop w:val="0"/>
          <w:marBottom w:val="0"/>
          <w:divBdr>
            <w:top w:val="none" w:sz="0" w:space="0" w:color="auto"/>
            <w:left w:val="none" w:sz="0" w:space="0" w:color="auto"/>
            <w:bottom w:val="none" w:sz="0" w:space="0" w:color="auto"/>
            <w:right w:val="none" w:sz="0" w:space="0" w:color="auto"/>
          </w:divBdr>
        </w:div>
        <w:div w:id="134420240">
          <w:marLeft w:val="0"/>
          <w:marRight w:val="0"/>
          <w:marTop w:val="0"/>
          <w:marBottom w:val="0"/>
          <w:divBdr>
            <w:top w:val="none" w:sz="0" w:space="0" w:color="auto"/>
            <w:left w:val="none" w:sz="0" w:space="0" w:color="auto"/>
            <w:bottom w:val="none" w:sz="0" w:space="0" w:color="auto"/>
            <w:right w:val="none" w:sz="0" w:space="0" w:color="auto"/>
          </w:divBdr>
        </w:div>
        <w:div w:id="1337465167">
          <w:marLeft w:val="0"/>
          <w:marRight w:val="0"/>
          <w:marTop w:val="0"/>
          <w:marBottom w:val="0"/>
          <w:divBdr>
            <w:top w:val="none" w:sz="0" w:space="0" w:color="auto"/>
            <w:left w:val="none" w:sz="0" w:space="0" w:color="auto"/>
            <w:bottom w:val="none" w:sz="0" w:space="0" w:color="auto"/>
            <w:right w:val="none" w:sz="0" w:space="0" w:color="auto"/>
          </w:divBdr>
        </w:div>
        <w:div w:id="2144275006">
          <w:marLeft w:val="0"/>
          <w:marRight w:val="0"/>
          <w:marTop w:val="0"/>
          <w:marBottom w:val="0"/>
          <w:divBdr>
            <w:top w:val="none" w:sz="0" w:space="0" w:color="auto"/>
            <w:left w:val="none" w:sz="0" w:space="0" w:color="auto"/>
            <w:bottom w:val="none" w:sz="0" w:space="0" w:color="auto"/>
            <w:right w:val="none" w:sz="0" w:space="0" w:color="auto"/>
          </w:divBdr>
        </w:div>
        <w:div w:id="54738691">
          <w:marLeft w:val="0"/>
          <w:marRight w:val="0"/>
          <w:marTop w:val="0"/>
          <w:marBottom w:val="0"/>
          <w:divBdr>
            <w:top w:val="none" w:sz="0" w:space="0" w:color="auto"/>
            <w:left w:val="none" w:sz="0" w:space="0" w:color="auto"/>
            <w:bottom w:val="none" w:sz="0" w:space="0" w:color="auto"/>
            <w:right w:val="none" w:sz="0" w:space="0" w:color="auto"/>
          </w:divBdr>
        </w:div>
        <w:div w:id="1894149382">
          <w:marLeft w:val="0"/>
          <w:marRight w:val="0"/>
          <w:marTop w:val="0"/>
          <w:marBottom w:val="0"/>
          <w:divBdr>
            <w:top w:val="none" w:sz="0" w:space="0" w:color="auto"/>
            <w:left w:val="none" w:sz="0" w:space="0" w:color="auto"/>
            <w:bottom w:val="none" w:sz="0" w:space="0" w:color="auto"/>
            <w:right w:val="none" w:sz="0" w:space="0" w:color="auto"/>
          </w:divBdr>
        </w:div>
        <w:div w:id="797843124">
          <w:marLeft w:val="0"/>
          <w:marRight w:val="0"/>
          <w:marTop w:val="0"/>
          <w:marBottom w:val="0"/>
          <w:divBdr>
            <w:top w:val="none" w:sz="0" w:space="0" w:color="auto"/>
            <w:left w:val="none" w:sz="0" w:space="0" w:color="auto"/>
            <w:bottom w:val="none" w:sz="0" w:space="0" w:color="auto"/>
            <w:right w:val="none" w:sz="0" w:space="0" w:color="auto"/>
          </w:divBdr>
        </w:div>
        <w:div w:id="2090955447">
          <w:marLeft w:val="0"/>
          <w:marRight w:val="0"/>
          <w:marTop w:val="0"/>
          <w:marBottom w:val="0"/>
          <w:divBdr>
            <w:top w:val="none" w:sz="0" w:space="0" w:color="auto"/>
            <w:left w:val="none" w:sz="0" w:space="0" w:color="auto"/>
            <w:bottom w:val="none" w:sz="0" w:space="0" w:color="auto"/>
            <w:right w:val="none" w:sz="0" w:space="0" w:color="auto"/>
          </w:divBdr>
        </w:div>
        <w:div w:id="232161086">
          <w:marLeft w:val="0"/>
          <w:marRight w:val="0"/>
          <w:marTop w:val="0"/>
          <w:marBottom w:val="0"/>
          <w:divBdr>
            <w:top w:val="none" w:sz="0" w:space="0" w:color="auto"/>
            <w:left w:val="none" w:sz="0" w:space="0" w:color="auto"/>
            <w:bottom w:val="none" w:sz="0" w:space="0" w:color="auto"/>
            <w:right w:val="none" w:sz="0" w:space="0" w:color="auto"/>
          </w:divBdr>
        </w:div>
      </w:divsChild>
    </w:div>
    <w:div w:id="718747956">
      <w:bodyDiv w:val="1"/>
      <w:marLeft w:val="0"/>
      <w:marRight w:val="0"/>
      <w:marTop w:val="0"/>
      <w:marBottom w:val="0"/>
      <w:divBdr>
        <w:top w:val="none" w:sz="0" w:space="0" w:color="auto"/>
        <w:left w:val="none" w:sz="0" w:space="0" w:color="auto"/>
        <w:bottom w:val="none" w:sz="0" w:space="0" w:color="auto"/>
        <w:right w:val="none" w:sz="0" w:space="0" w:color="auto"/>
      </w:divBdr>
    </w:div>
    <w:div w:id="792135702">
      <w:bodyDiv w:val="1"/>
      <w:marLeft w:val="0"/>
      <w:marRight w:val="0"/>
      <w:marTop w:val="0"/>
      <w:marBottom w:val="0"/>
      <w:divBdr>
        <w:top w:val="none" w:sz="0" w:space="0" w:color="auto"/>
        <w:left w:val="none" w:sz="0" w:space="0" w:color="auto"/>
        <w:bottom w:val="none" w:sz="0" w:space="0" w:color="auto"/>
        <w:right w:val="none" w:sz="0" w:space="0" w:color="auto"/>
      </w:divBdr>
    </w:div>
    <w:div w:id="1046562609">
      <w:bodyDiv w:val="1"/>
      <w:marLeft w:val="0"/>
      <w:marRight w:val="0"/>
      <w:marTop w:val="0"/>
      <w:marBottom w:val="0"/>
      <w:divBdr>
        <w:top w:val="none" w:sz="0" w:space="0" w:color="auto"/>
        <w:left w:val="none" w:sz="0" w:space="0" w:color="auto"/>
        <w:bottom w:val="none" w:sz="0" w:space="0" w:color="auto"/>
        <w:right w:val="none" w:sz="0" w:space="0" w:color="auto"/>
      </w:divBdr>
      <w:divsChild>
        <w:div w:id="869757022">
          <w:marLeft w:val="0"/>
          <w:marRight w:val="0"/>
          <w:marTop w:val="0"/>
          <w:marBottom w:val="0"/>
          <w:divBdr>
            <w:top w:val="none" w:sz="0" w:space="0" w:color="auto"/>
            <w:left w:val="none" w:sz="0" w:space="0" w:color="auto"/>
            <w:bottom w:val="none" w:sz="0" w:space="0" w:color="auto"/>
            <w:right w:val="none" w:sz="0" w:space="0" w:color="auto"/>
          </w:divBdr>
        </w:div>
        <w:div w:id="1983534725">
          <w:marLeft w:val="0"/>
          <w:marRight w:val="0"/>
          <w:marTop w:val="0"/>
          <w:marBottom w:val="0"/>
          <w:divBdr>
            <w:top w:val="none" w:sz="0" w:space="0" w:color="auto"/>
            <w:left w:val="none" w:sz="0" w:space="0" w:color="auto"/>
            <w:bottom w:val="none" w:sz="0" w:space="0" w:color="auto"/>
            <w:right w:val="none" w:sz="0" w:space="0" w:color="auto"/>
          </w:divBdr>
        </w:div>
        <w:div w:id="1009455220">
          <w:marLeft w:val="0"/>
          <w:marRight w:val="0"/>
          <w:marTop w:val="0"/>
          <w:marBottom w:val="0"/>
          <w:divBdr>
            <w:top w:val="none" w:sz="0" w:space="0" w:color="auto"/>
            <w:left w:val="none" w:sz="0" w:space="0" w:color="auto"/>
            <w:bottom w:val="none" w:sz="0" w:space="0" w:color="auto"/>
            <w:right w:val="none" w:sz="0" w:space="0" w:color="auto"/>
          </w:divBdr>
        </w:div>
        <w:div w:id="1315454777">
          <w:marLeft w:val="0"/>
          <w:marRight w:val="0"/>
          <w:marTop w:val="0"/>
          <w:marBottom w:val="0"/>
          <w:divBdr>
            <w:top w:val="none" w:sz="0" w:space="0" w:color="auto"/>
            <w:left w:val="none" w:sz="0" w:space="0" w:color="auto"/>
            <w:bottom w:val="none" w:sz="0" w:space="0" w:color="auto"/>
            <w:right w:val="none" w:sz="0" w:space="0" w:color="auto"/>
          </w:divBdr>
        </w:div>
        <w:div w:id="1999116816">
          <w:marLeft w:val="0"/>
          <w:marRight w:val="0"/>
          <w:marTop w:val="0"/>
          <w:marBottom w:val="0"/>
          <w:divBdr>
            <w:top w:val="none" w:sz="0" w:space="0" w:color="auto"/>
            <w:left w:val="none" w:sz="0" w:space="0" w:color="auto"/>
            <w:bottom w:val="none" w:sz="0" w:space="0" w:color="auto"/>
            <w:right w:val="none" w:sz="0" w:space="0" w:color="auto"/>
          </w:divBdr>
        </w:div>
        <w:div w:id="1812360665">
          <w:marLeft w:val="0"/>
          <w:marRight w:val="0"/>
          <w:marTop w:val="0"/>
          <w:marBottom w:val="0"/>
          <w:divBdr>
            <w:top w:val="none" w:sz="0" w:space="0" w:color="auto"/>
            <w:left w:val="none" w:sz="0" w:space="0" w:color="auto"/>
            <w:bottom w:val="none" w:sz="0" w:space="0" w:color="auto"/>
            <w:right w:val="none" w:sz="0" w:space="0" w:color="auto"/>
          </w:divBdr>
        </w:div>
      </w:divsChild>
    </w:div>
    <w:div w:id="1049836352">
      <w:bodyDiv w:val="1"/>
      <w:marLeft w:val="0"/>
      <w:marRight w:val="0"/>
      <w:marTop w:val="0"/>
      <w:marBottom w:val="0"/>
      <w:divBdr>
        <w:top w:val="none" w:sz="0" w:space="0" w:color="auto"/>
        <w:left w:val="none" w:sz="0" w:space="0" w:color="auto"/>
        <w:bottom w:val="none" w:sz="0" w:space="0" w:color="auto"/>
        <w:right w:val="none" w:sz="0" w:space="0" w:color="auto"/>
      </w:divBdr>
      <w:divsChild>
        <w:div w:id="1423722060">
          <w:marLeft w:val="0"/>
          <w:marRight w:val="0"/>
          <w:marTop w:val="0"/>
          <w:marBottom w:val="0"/>
          <w:divBdr>
            <w:top w:val="none" w:sz="0" w:space="0" w:color="auto"/>
            <w:left w:val="none" w:sz="0" w:space="0" w:color="auto"/>
            <w:bottom w:val="none" w:sz="0" w:space="0" w:color="auto"/>
            <w:right w:val="none" w:sz="0" w:space="0" w:color="auto"/>
          </w:divBdr>
        </w:div>
        <w:div w:id="1888057697">
          <w:marLeft w:val="0"/>
          <w:marRight w:val="0"/>
          <w:marTop w:val="0"/>
          <w:marBottom w:val="0"/>
          <w:divBdr>
            <w:top w:val="none" w:sz="0" w:space="0" w:color="auto"/>
            <w:left w:val="none" w:sz="0" w:space="0" w:color="auto"/>
            <w:bottom w:val="none" w:sz="0" w:space="0" w:color="auto"/>
            <w:right w:val="none" w:sz="0" w:space="0" w:color="auto"/>
          </w:divBdr>
        </w:div>
        <w:div w:id="627468543">
          <w:marLeft w:val="0"/>
          <w:marRight w:val="0"/>
          <w:marTop w:val="0"/>
          <w:marBottom w:val="0"/>
          <w:divBdr>
            <w:top w:val="none" w:sz="0" w:space="0" w:color="auto"/>
            <w:left w:val="none" w:sz="0" w:space="0" w:color="auto"/>
            <w:bottom w:val="none" w:sz="0" w:space="0" w:color="auto"/>
            <w:right w:val="none" w:sz="0" w:space="0" w:color="auto"/>
          </w:divBdr>
        </w:div>
        <w:div w:id="677272841">
          <w:marLeft w:val="0"/>
          <w:marRight w:val="0"/>
          <w:marTop w:val="0"/>
          <w:marBottom w:val="0"/>
          <w:divBdr>
            <w:top w:val="none" w:sz="0" w:space="0" w:color="auto"/>
            <w:left w:val="none" w:sz="0" w:space="0" w:color="auto"/>
            <w:bottom w:val="none" w:sz="0" w:space="0" w:color="auto"/>
            <w:right w:val="none" w:sz="0" w:space="0" w:color="auto"/>
          </w:divBdr>
        </w:div>
        <w:div w:id="1083600848">
          <w:marLeft w:val="0"/>
          <w:marRight w:val="0"/>
          <w:marTop w:val="0"/>
          <w:marBottom w:val="0"/>
          <w:divBdr>
            <w:top w:val="none" w:sz="0" w:space="0" w:color="auto"/>
            <w:left w:val="none" w:sz="0" w:space="0" w:color="auto"/>
            <w:bottom w:val="none" w:sz="0" w:space="0" w:color="auto"/>
            <w:right w:val="none" w:sz="0" w:space="0" w:color="auto"/>
          </w:divBdr>
        </w:div>
        <w:div w:id="831213181">
          <w:marLeft w:val="0"/>
          <w:marRight w:val="0"/>
          <w:marTop w:val="0"/>
          <w:marBottom w:val="0"/>
          <w:divBdr>
            <w:top w:val="none" w:sz="0" w:space="0" w:color="auto"/>
            <w:left w:val="none" w:sz="0" w:space="0" w:color="auto"/>
            <w:bottom w:val="none" w:sz="0" w:space="0" w:color="auto"/>
            <w:right w:val="none" w:sz="0" w:space="0" w:color="auto"/>
          </w:divBdr>
        </w:div>
        <w:div w:id="896086931">
          <w:marLeft w:val="0"/>
          <w:marRight w:val="0"/>
          <w:marTop w:val="0"/>
          <w:marBottom w:val="0"/>
          <w:divBdr>
            <w:top w:val="none" w:sz="0" w:space="0" w:color="auto"/>
            <w:left w:val="none" w:sz="0" w:space="0" w:color="auto"/>
            <w:bottom w:val="none" w:sz="0" w:space="0" w:color="auto"/>
            <w:right w:val="none" w:sz="0" w:space="0" w:color="auto"/>
          </w:divBdr>
        </w:div>
        <w:div w:id="535116399">
          <w:marLeft w:val="0"/>
          <w:marRight w:val="0"/>
          <w:marTop w:val="0"/>
          <w:marBottom w:val="0"/>
          <w:divBdr>
            <w:top w:val="none" w:sz="0" w:space="0" w:color="auto"/>
            <w:left w:val="none" w:sz="0" w:space="0" w:color="auto"/>
            <w:bottom w:val="none" w:sz="0" w:space="0" w:color="auto"/>
            <w:right w:val="none" w:sz="0" w:space="0" w:color="auto"/>
          </w:divBdr>
        </w:div>
        <w:div w:id="1328363604">
          <w:marLeft w:val="0"/>
          <w:marRight w:val="0"/>
          <w:marTop w:val="0"/>
          <w:marBottom w:val="0"/>
          <w:divBdr>
            <w:top w:val="none" w:sz="0" w:space="0" w:color="auto"/>
            <w:left w:val="none" w:sz="0" w:space="0" w:color="auto"/>
            <w:bottom w:val="none" w:sz="0" w:space="0" w:color="auto"/>
            <w:right w:val="none" w:sz="0" w:space="0" w:color="auto"/>
          </w:divBdr>
        </w:div>
        <w:div w:id="23527889">
          <w:marLeft w:val="0"/>
          <w:marRight w:val="0"/>
          <w:marTop w:val="0"/>
          <w:marBottom w:val="0"/>
          <w:divBdr>
            <w:top w:val="none" w:sz="0" w:space="0" w:color="auto"/>
            <w:left w:val="none" w:sz="0" w:space="0" w:color="auto"/>
            <w:bottom w:val="none" w:sz="0" w:space="0" w:color="auto"/>
            <w:right w:val="none" w:sz="0" w:space="0" w:color="auto"/>
          </w:divBdr>
        </w:div>
        <w:div w:id="1004674607">
          <w:marLeft w:val="0"/>
          <w:marRight w:val="0"/>
          <w:marTop w:val="0"/>
          <w:marBottom w:val="0"/>
          <w:divBdr>
            <w:top w:val="none" w:sz="0" w:space="0" w:color="auto"/>
            <w:left w:val="none" w:sz="0" w:space="0" w:color="auto"/>
            <w:bottom w:val="none" w:sz="0" w:space="0" w:color="auto"/>
            <w:right w:val="none" w:sz="0" w:space="0" w:color="auto"/>
          </w:divBdr>
        </w:div>
        <w:div w:id="1863736709">
          <w:marLeft w:val="0"/>
          <w:marRight w:val="0"/>
          <w:marTop w:val="0"/>
          <w:marBottom w:val="0"/>
          <w:divBdr>
            <w:top w:val="none" w:sz="0" w:space="0" w:color="auto"/>
            <w:left w:val="none" w:sz="0" w:space="0" w:color="auto"/>
            <w:bottom w:val="none" w:sz="0" w:space="0" w:color="auto"/>
            <w:right w:val="none" w:sz="0" w:space="0" w:color="auto"/>
          </w:divBdr>
        </w:div>
        <w:div w:id="1585145723">
          <w:marLeft w:val="0"/>
          <w:marRight w:val="0"/>
          <w:marTop w:val="0"/>
          <w:marBottom w:val="0"/>
          <w:divBdr>
            <w:top w:val="none" w:sz="0" w:space="0" w:color="auto"/>
            <w:left w:val="none" w:sz="0" w:space="0" w:color="auto"/>
            <w:bottom w:val="none" w:sz="0" w:space="0" w:color="auto"/>
            <w:right w:val="none" w:sz="0" w:space="0" w:color="auto"/>
          </w:divBdr>
        </w:div>
        <w:div w:id="321541269">
          <w:marLeft w:val="0"/>
          <w:marRight w:val="0"/>
          <w:marTop w:val="0"/>
          <w:marBottom w:val="0"/>
          <w:divBdr>
            <w:top w:val="none" w:sz="0" w:space="0" w:color="auto"/>
            <w:left w:val="none" w:sz="0" w:space="0" w:color="auto"/>
            <w:bottom w:val="none" w:sz="0" w:space="0" w:color="auto"/>
            <w:right w:val="none" w:sz="0" w:space="0" w:color="auto"/>
          </w:divBdr>
        </w:div>
        <w:div w:id="127357215">
          <w:marLeft w:val="0"/>
          <w:marRight w:val="0"/>
          <w:marTop w:val="0"/>
          <w:marBottom w:val="0"/>
          <w:divBdr>
            <w:top w:val="none" w:sz="0" w:space="0" w:color="auto"/>
            <w:left w:val="none" w:sz="0" w:space="0" w:color="auto"/>
            <w:bottom w:val="none" w:sz="0" w:space="0" w:color="auto"/>
            <w:right w:val="none" w:sz="0" w:space="0" w:color="auto"/>
          </w:divBdr>
        </w:div>
        <w:div w:id="971131083">
          <w:marLeft w:val="0"/>
          <w:marRight w:val="0"/>
          <w:marTop w:val="0"/>
          <w:marBottom w:val="0"/>
          <w:divBdr>
            <w:top w:val="none" w:sz="0" w:space="0" w:color="auto"/>
            <w:left w:val="none" w:sz="0" w:space="0" w:color="auto"/>
            <w:bottom w:val="none" w:sz="0" w:space="0" w:color="auto"/>
            <w:right w:val="none" w:sz="0" w:space="0" w:color="auto"/>
          </w:divBdr>
        </w:div>
      </w:divsChild>
    </w:div>
    <w:div w:id="1091656162">
      <w:bodyDiv w:val="1"/>
      <w:marLeft w:val="0"/>
      <w:marRight w:val="0"/>
      <w:marTop w:val="0"/>
      <w:marBottom w:val="0"/>
      <w:divBdr>
        <w:top w:val="none" w:sz="0" w:space="0" w:color="auto"/>
        <w:left w:val="none" w:sz="0" w:space="0" w:color="auto"/>
        <w:bottom w:val="none" w:sz="0" w:space="0" w:color="auto"/>
        <w:right w:val="none" w:sz="0" w:space="0" w:color="auto"/>
      </w:divBdr>
      <w:divsChild>
        <w:div w:id="1088312896">
          <w:marLeft w:val="0"/>
          <w:marRight w:val="0"/>
          <w:marTop w:val="0"/>
          <w:marBottom w:val="0"/>
          <w:divBdr>
            <w:top w:val="none" w:sz="0" w:space="0" w:color="auto"/>
            <w:left w:val="none" w:sz="0" w:space="0" w:color="auto"/>
            <w:bottom w:val="none" w:sz="0" w:space="0" w:color="auto"/>
            <w:right w:val="none" w:sz="0" w:space="0" w:color="auto"/>
          </w:divBdr>
        </w:div>
        <w:div w:id="2050301264">
          <w:marLeft w:val="0"/>
          <w:marRight w:val="0"/>
          <w:marTop w:val="0"/>
          <w:marBottom w:val="0"/>
          <w:divBdr>
            <w:top w:val="none" w:sz="0" w:space="0" w:color="auto"/>
            <w:left w:val="none" w:sz="0" w:space="0" w:color="auto"/>
            <w:bottom w:val="none" w:sz="0" w:space="0" w:color="auto"/>
            <w:right w:val="none" w:sz="0" w:space="0" w:color="auto"/>
          </w:divBdr>
        </w:div>
        <w:div w:id="91553838">
          <w:marLeft w:val="0"/>
          <w:marRight w:val="0"/>
          <w:marTop w:val="0"/>
          <w:marBottom w:val="0"/>
          <w:divBdr>
            <w:top w:val="none" w:sz="0" w:space="0" w:color="auto"/>
            <w:left w:val="none" w:sz="0" w:space="0" w:color="auto"/>
            <w:bottom w:val="none" w:sz="0" w:space="0" w:color="auto"/>
            <w:right w:val="none" w:sz="0" w:space="0" w:color="auto"/>
          </w:divBdr>
        </w:div>
        <w:div w:id="1748764315">
          <w:marLeft w:val="0"/>
          <w:marRight w:val="0"/>
          <w:marTop w:val="0"/>
          <w:marBottom w:val="0"/>
          <w:divBdr>
            <w:top w:val="none" w:sz="0" w:space="0" w:color="auto"/>
            <w:left w:val="none" w:sz="0" w:space="0" w:color="auto"/>
            <w:bottom w:val="none" w:sz="0" w:space="0" w:color="auto"/>
            <w:right w:val="none" w:sz="0" w:space="0" w:color="auto"/>
          </w:divBdr>
        </w:div>
        <w:div w:id="1936015328">
          <w:marLeft w:val="0"/>
          <w:marRight w:val="0"/>
          <w:marTop w:val="0"/>
          <w:marBottom w:val="0"/>
          <w:divBdr>
            <w:top w:val="none" w:sz="0" w:space="0" w:color="auto"/>
            <w:left w:val="none" w:sz="0" w:space="0" w:color="auto"/>
            <w:bottom w:val="none" w:sz="0" w:space="0" w:color="auto"/>
            <w:right w:val="none" w:sz="0" w:space="0" w:color="auto"/>
          </w:divBdr>
        </w:div>
        <w:div w:id="159270684">
          <w:marLeft w:val="0"/>
          <w:marRight w:val="0"/>
          <w:marTop w:val="0"/>
          <w:marBottom w:val="0"/>
          <w:divBdr>
            <w:top w:val="none" w:sz="0" w:space="0" w:color="auto"/>
            <w:left w:val="none" w:sz="0" w:space="0" w:color="auto"/>
            <w:bottom w:val="none" w:sz="0" w:space="0" w:color="auto"/>
            <w:right w:val="none" w:sz="0" w:space="0" w:color="auto"/>
          </w:divBdr>
        </w:div>
        <w:div w:id="188841965">
          <w:marLeft w:val="0"/>
          <w:marRight w:val="0"/>
          <w:marTop w:val="0"/>
          <w:marBottom w:val="0"/>
          <w:divBdr>
            <w:top w:val="none" w:sz="0" w:space="0" w:color="auto"/>
            <w:left w:val="none" w:sz="0" w:space="0" w:color="auto"/>
            <w:bottom w:val="none" w:sz="0" w:space="0" w:color="auto"/>
            <w:right w:val="none" w:sz="0" w:space="0" w:color="auto"/>
          </w:divBdr>
        </w:div>
        <w:div w:id="1338771471">
          <w:marLeft w:val="0"/>
          <w:marRight w:val="0"/>
          <w:marTop w:val="0"/>
          <w:marBottom w:val="0"/>
          <w:divBdr>
            <w:top w:val="none" w:sz="0" w:space="0" w:color="auto"/>
            <w:left w:val="none" w:sz="0" w:space="0" w:color="auto"/>
            <w:bottom w:val="none" w:sz="0" w:space="0" w:color="auto"/>
            <w:right w:val="none" w:sz="0" w:space="0" w:color="auto"/>
          </w:divBdr>
        </w:div>
        <w:div w:id="594679107">
          <w:marLeft w:val="0"/>
          <w:marRight w:val="0"/>
          <w:marTop w:val="0"/>
          <w:marBottom w:val="0"/>
          <w:divBdr>
            <w:top w:val="none" w:sz="0" w:space="0" w:color="auto"/>
            <w:left w:val="none" w:sz="0" w:space="0" w:color="auto"/>
            <w:bottom w:val="none" w:sz="0" w:space="0" w:color="auto"/>
            <w:right w:val="none" w:sz="0" w:space="0" w:color="auto"/>
          </w:divBdr>
        </w:div>
        <w:div w:id="756361797">
          <w:marLeft w:val="0"/>
          <w:marRight w:val="0"/>
          <w:marTop w:val="0"/>
          <w:marBottom w:val="0"/>
          <w:divBdr>
            <w:top w:val="none" w:sz="0" w:space="0" w:color="auto"/>
            <w:left w:val="none" w:sz="0" w:space="0" w:color="auto"/>
            <w:bottom w:val="none" w:sz="0" w:space="0" w:color="auto"/>
            <w:right w:val="none" w:sz="0" w:space="0" w:color="auto"/>
          </w:divBdr>
        </w:div>
        <w:div w:id="530152182">
          <w:marLeft w:val="0"/>
          <w:marRight w:val="0"/>
          <w:marTop w:val="0"/>
          <w:marBottom w:val="0"/>
          <w:divBdr>
            <w:top w:val="none" w:sz="0" w:space="0" w:color="auto"/>
            <w:left w:val="none" w:sz="0" w:space="0" w:color="auto"/>
            <w:bottom w:val="none" w:sz="0" w:space="0" w:color="auto"/>
            <w:right w:val="none" w:sz="0" w:space="0" w:color="auto"/>
          </w:divBdr>
        </w:div>
        <w:div w:id="1738816441">
          <w:marLeft w:val="0"/>
          <w:marRight w:val="0"/>
          <w:marTop w:val="0"/>
          <w:marBottom w:val="0"/>
          <w:divBdr>
            <w:top w:val="none" w:sz="0" w:space="0" w:color="auto"/>
            <w:left w:val="none" w:sz="0" w:space="0" w:color="auto"/>
            <w:bottom w:val="none" w:sz="0" w:space="0" w:color="auto"/>
            <w:right w:val="none" w:sz="0" w:space="0" w:color="auto"/>
          </w:divBdr>
        </w:div>
        <w:div w:id="1310478043">
          <w:marLeft w:val="0"/>
          <w:marRight w:val="0"/>
          <w:marTop w:val="0"/>
          <w:marBottom w:val="0"/>
          <w:divBdr>
            <w:top w:val="none" w:sz="0" w:space="0" w:color="auto"/>
            <w:left w:val="none" w:sz="0" w:space="0" w:color="auto"/>
            <w:bottom w:val="none" w:sz="0" w:space="0" w:color="auto"/>
            <w:right w:val="none" w:sz="0" w:space="0" w:color="auto"/>
          </w:divBdr>
        </w:div>
      </w:divsChild>
    </w:div>
    <w:div w:id="1197430328">
      <w:bodyDiv w:val="1"/>
      <w:marLeft w:val="0"/>
      <w:marRight w:val="0"/>
      <w:marTop w:val="0"/>
      <w:marBottom w:val="0"/>
      <w:divBdr>
        <w:top w:val="none" w:sz="0" w:space="0" w:color="auto"/>
        <w:left w:val="none" w:sz="0" w:space="0" w:color="auto"/>
        <w:bottom w:val="none" w:sz="0" w:space="0" w:color="auto"/>
        <w:right w:val="none" w:sz="0" w:space="0" w:color="auto"/>
      </w:divBdr>
      <w:divsChild>
        <w:div w:id="1707094351">
          <w:marLeft w:val="0"/>
          <w:marRight w:val="0"/>
          <w:marTop w:val="0"/>
          <w:marBottom w:val="0"/>
          <w:divBdr>
            <w:top w:val="none" w:sz="0" w:space="0" w:color="auto"/>
            <w:left w:val="none" w:sz="0" w:space="0" w:color="auto"/>
            <w:bottom w:val="none" w:sz="0" w:space="0" w:color="auto"/>
            <w:right w:val="none" w:sz="0" w:space="0" w:color="auto"/>
          </w:divBdr>
          <w:divsChild>
            <w:div w:id="2125491510">
              <w:marLeft w:val="0"/>
              <w:marRight w:val="0"/>
              <w:marTop w:val="0"/>
              <w:marBottom w:val="0"/>
              <w:divBdr>
                <w:top w:val="none" w:sz="0" w:space="0" w:color="auto"/>
                <w:left w:val="none" w:sz="0" w:space="0" w:color="auto"/>
                <w:bottom w:val="none" w:sz="0" w:space="0" w:color="auto"/>
                <w:right w:val="none" w:sz="0" w:space="0" w:color="auto"/>
              </w:divBdr>
              <w:divsChild>
                <w:div w:id="582957000">
                  <w:marLeft w:val="0"/>
                  <w:marRight w:val="0"/>
                  <w:marTop w:val="0"/>
                  <w:marBottom w:val="0"/>
                  <w:divBdr>
                    <w:top w:val="none" w:sz="0" w:space="0" w:color="auto"/>
                    <w:left w:val="none" w:sz="0" w:space="0" w:color="auto"/>
                    <w:bottom w:val="none" w:sz="0" w:space="0" w:color="auto"/>
                    <w:right w:val="none" w:sz="0" w:space="0" w:color="auto"/>
                  </w:divBdr>
                  <w:divsChild>
                    <w:div w:id="1157306344">
                      <w:marLeft w:val="0"/>
                      <w:marRight w:val="0"/>
                      <w:marTop w:val="0"/>
                      <w:marBottom w:val="0"/>
                      <w:divBdr>
                        <w:top w:val="none" w:sz="0" w:space="0" w:color="auto"/>
                        <w:left w:val="none" w:sz="0" w:space="0" w:color="auto"/>
                        <w:bottom w:val="none" w:sz="0" w:space="0" w:color="auto"/>
                        <w:right w:val="none" w:sz="0" w:space="0" w:color="auto"/>
                      </w:divBdr>
                      <w:divsChild>
                        <w:div w:id="504323851">
                          <w:marLeft w:val="0"/>
                          <w:marRight w:val="0"/>
                          <w:marTop w:val="0"/>
                          <w:marBottom w:val="0"/>
                          <w:divBdr>
                            <w:top w:val="none" w:sz="0" w:space="0" w:color="auto"/>
                            <w:left w:val="none" w:sz="0" w:space="0" w:color="auto"/>
                            <w:bottom w:val="none" w:sz="0" w:space="0" w:color="auto"/>
                            <w:right w:val="none" w:sz="0" w:space="0" w:color="auto"/>
                          </w:divBdr>
                          <w:divsChild>
                            <w:div w:id="19153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136025">
      <w:bodyDiv w:val="1"/>
      <w:marLeft w:val="0"/>
      <w:marRight w:val="0"/>
      <w:marTop w:val="0"/>
      <w:marBottom w:val="0"/>
      <w:divBdr>
        <w:top w:val="none" w:sz="0" w:space="0" w:color="auto"/>
        <w:left w:val="none" w:sz="0" w:space="0" w:color="auto"/>
        <w:bottom w:val="none" w:sz="0" w:space="0" w:color="auto"/>
        <w:right w:val="none" w:sz="0" w:space="0" w:color="auto"/>
      </w:divBdr>
      <w:divsChild>
        <w:div w:id="1028796135">
          <w:marLeft w:val="0"/>
          <w:marRight w:val="0"/>
          <w:marTop w:val="0"/>
          <w:marBottom w:val="0"/>
          <w:divBdr>
            <w:top w:val="none" w:sz="0" w:space="0" w:color="auto"/>
            <w:left w:val="none" w:sz="0" w:space="0" w:color="auto"/>
            <w:bottom w:val="none" w:sz="0" w:space="0" w:color="auto"/>
            <w:right w:val="none" w:sz="0" w:space="0" w:color="auto"/>
          </w:divBdr>
        </w:div>
        <w:div w:id="1998878316">
          <w:marLeft w:val="0"/>
          <w:marRight w:val="0"/>
          <w:marTop w:val="0"/>
          <w:marBottom w:val="0"/>
          <w:divBdr>
            <w:top w:val="none" w:sz="0" w:space="0" w:color="auto"/>
            <w:left w:val="none" w:sz="0" w:space="0" w:color="auto"/>
            <w:bottom w:val="none" w:sz="0" w:space="0" w:color="auto"/>
            <w:right w:val="none" w:sz="0" w:space="0" w:color="auto"/>
          </w:divBdr>
        </w:div>
        <w:div w:id="941646055">
          <w:marLeft w:val="0"/>
          <w:marRight w:val="0"/>
          <w:marTop w:val="0"/>
          <w:marBottom w:val="0"/>
          <w:divBdr>
            <w:top w:val="none" w:sz="0" w:space="0" w:color="auto"/>
            <w:left w:val="none" w:sz="0" w:space="0" w:color="auto"/>
            <w:bottom w:val="none" w:sz="0" w:space="0" w:color="auto"/>
            <w:right w:val="none" w:sz="0" w:space="0" w:color="auto"/>
          </w:divBdr>
        </w:div>
        <w:div w:id="523325246">
          <w:marLeft w:val="0"/>
          <w:marRight w:val="0"/>
          <w:marTop w:val="0"/>
          <w:marBottom w:val="0"/>
          <w:divBdr>
            <w:top w:val="none" w:sz="0" w:space="0" w:color="auto"/>
            <w:left w:val="none" w:sz="0" w:space="0" w:color="auto"/>
            <w:bottom w:val="none" w:sz="0" w:space="0" w:color="auto"/>
            <w:right w:val="none" w:sz="0" w:space="0" w:color="auto"/>
          </w:divBdr>
        </w:div>
        <w:div w:id="466973202">
          <w:marLeft w:val="0"/>
          <w:marRight w:val="0"/>
          <w:marTop w:val="0"/>
          <w:marBottom w:val="0"/>
          <w:divBdr>
            <w:top w:val="none" w:sz="0" w:space="0" w:color="auto"/>
            <w:left w:val="none" w:sz="0" w:space="0" w:color="auto"/>
            <w:bottom w:val="none" w:sz="0" w:space="0" w:color="auto"/>
            <w:right w:val="none" w:sz="0" w:space="0" w:color="auto"/>
          </w:divBdr>
        </w:div>
        <w:div w:id="1395396288">
          <w:marLeft w:val="0"/>
          <w:marRight w:val="0"/>
          <w:marTop w:val="0"/>
          <w:marBottom w:val="0"/>
          <w:divBdr>
            <w:top w:val="none" w:sz="0" w:space="0" w:color="auto"/>
            <w:left w:val="none" w:sz="0" w:space="0" w:color="auto"/>
            <w:bottom w:val="none" w:sz="0" w:space="0" w:color="auto"/>
            <w:right w:val="none" w:sz="0" w:space="0" w:color="auto"/>
          </w:divBdr>
        </w:div>
        <w:div w:id="1744568854">
          <w:marLeft w:val="0"/>
          <w:marRight w:val="0"/>
          <w:marTop w:val="0"/>
          <w:marBottom w:val="0"/>
          <w:divBdr>
            <w:top w:val="none" w:sz="0" w:space="0" w:color="auto"/>
            <w:left w:val="none" w:sz="0" w:space="0" w:color="auto"/>
            <w:bottom w:val="none" w:sz="0" w:space="0" w:color="auto"/>
            <w:right w:val="none" w:sz="0" w:space="0" w:color="auto"/>
          </w:divBdr>
        </w:div>
        <w:div w:id="487863179">
          <w:marLeft w:val="0"/>
          <w:marRight w:val="0"/>
          <w:marTop w:val="0"/>
          <w:marBottom w:val="0"/>
          <w:divBdr>
            <w:top w:val="none" w:sz="0" w:space="0" w:color="auto"/>
            <w:left w:val="none" w:sz="0" w:space="0" w:color="auto"/>
            <w:bottom w:val="none" w:sz="0" w:space="0" w:color="auto"/>
            <w:right w:val="none" w:sz="0" w:space="0" w:color="auto"/>
          </w:divBdr>
        </w:div>
      </w:divsChild>
    </w:div>
    <w:div w:id="2019111880">
      <w:bodyDiv w:val="1"/>
      <w:marLeft w:val="0"/>
      <w:marRight w:val="0"/>
      <w:marTop w:val="0"/>
      <w:marBottom w:val="0"/>
      <w:divBdr>
        <w:top w:val="none" w:sz="0" w:space="0" w:color="auto"/>
        <w:left w:val="none" w:sz="0" w:space="0" w:color="auto"/>
        <w:bottom w:val="none" w:sz="0" w:space="0" w:color="auto"/>
        <w:right w:val="none" w:sz="0" w:space="0" w:color="auto"/>
      </w:divBdr>
      <w:divsChild>
        <w:div w:id="649527415">
          <w:marLeft w:val="0"/>
          <w:marRight w:val="0"/>
          <w:marTop w:val="0"/>
          <w:marBottom w:val="0"/>
          <w:divBdr>
            <w:top w:val="none" w:sz="0" w:space="0" w:color="auto"/>
            <w:left w:val="none" w:sz="0" w:space="0" w:color="auto"/>
            <w:bottom w:val="none" w:sz="0" w:space="0" w:color="auto"/>
            <w:right w:val="none" w:sz="0" w:space="0" w:color="auto"/>
          </w:divBdr>
        </w:div>
        <w:div w:id="1727215981">
          <w:marLeft w:val="0"/>
          <w:marRight w:val="0"/>
          <w:marTop w:val="0"/>
          <w:marBottom w:val="0"/>
          <w:divBdr>
            <w:top w:val="none" w:sz="0" w:space="0" w:color="auto"/>
            <w:left w:val="none" w:sz="0" w:space="0" w:color="auto"/>
            <w:bottom w:val="none" w:sz="0" w:space="0" w:color="auto"/>
            <w:right w:val="none" w:sz="0" w:space="0" w:color="auto"/>
          </w:divBdr>
        </w:div>
        <w:div w:id="503976853">
          <w:marLeft w:val="0"/>
          <w:marRight w:val="0"/>
          <w:marTop w:val="0"/>
          <w:marBottom w:val="0"/>
          <w:divBdr>
            <w:top w:val="none" w:sz="0" w:space="0" w:color="auto"/>
            <w:left w:val="none" w:sz="0" w:space="0" w:color="auto"/>
            <w:bottom w:val="none" w:sz="0" w:space="0" w:color="auto"/>
            <w:right w:val="none" w:sz="0" w:space="0" w:color="auto"/>
          </w:divBdr>
        </w:div>
        <w:div w:id="1527211947">
          <w:marLeft w:val="0"/>
          <w:marRight w:val="0"/>
          <w:marTop w:val="0"/>
          <w:marBottom w:val="0"/>
          <w:divBdr>
            <w:top w:val="none" w:sz="0" w:space="0" w:color="auto"/>
            <w:left w:val="none" w:sz="0" w:space="0" w:color="auto"/>
            <w:bottom w:val="none" w:sz="0" w:space="0" w:color="auto"/>
            <w:right w:val="none" w:sz="0" w:space="0" w:color="auto"/>
          </w:divBdr>
        </w:div>
        <w:div w:id="846142563">
          <w:marLeft w:val="0"/>
          <w:marRight w:val="0"/>
          <w:marTop w:val="0"/>
          <w:marBottom w:val="0"/>
          <w:divBdr>
            <w:top w:val="none" w:sz="0" w:space="0" w:color="auto"/>
            <w:left w:val="none" w:sz="0" w:space="0" w:color="auto"/>
            <w:bottom w:val="none" w:sz="0" w:space="0" w:color="auto"/>
            <w:right w:val="none" w:sz="0" w:space="0" w:color="auto"/>
          </w:divBdr>
        </w:div>
        <w:div w:id="456877654">
          <w:marLeft w:val="0"/>
          <w:marRight w:val="0"/>
          <w:marTop w:val="0"/>
          <w:marBottom w:val="0"/>
          <w:divBdr>
            <w:top w:val="none" w:sz="0" w:space="0" w:color="auto"/>
            <w:left w:val="none" w:sz="0" w:space="0" w:color="auto"/>
            <w:bottom w:val="none" w:sz="0" w:space="0" w:color="auto"/>
            <w:right w:val="none" w:sz="0" w:space="0" w:color="auto"/>
          </w:divBdr>
        </w:div>
        <w:div w:id="276839283">
          <w:marLeft w:val="0"/>
          <w:marRight w:val="0"/>
          <w:marTop w:val="0"/>
          <w:marBottom w:val="0"/>
          <w:divBdr>
            <w:top w:val="none" w:sz="0" w:space="0" w:color="auto"/>
            <w:left w:val="none" w:sz="0" w:space="0" w:color="auto"/>
            <w:bottom w:val="none" w:sz="0" w:space="0" w:color="auto"/>
            <w:right w:val="none" w:sz="0" w:space="0" w:color="auto"/>
          </w:divBdr>
        </w:div>
        <w:div w:id="1374694044">
          <w:marLeft w:val="0"/>
          <w:marRight w:val="0"/>
          <w:marTop w:val="0"/>
          <w:marBottom w:val="0"/>
          <w:divBdr>
            <w:top w:val="none" w:sz="0" w:space="0" w:color="auto"/>
            <w:left w:val="none" w:sz="0" w:space="0" w:color="auto"/>
            <w:bottom w:val="none" w:sz="0" w:space="0" w:color="auto"/>
            <w:right w:val="none" w:sz="0" w:space="0" w:color="auto"/>
          </w:divBdr>
        </w:div>
        <w:div w:id="1004015048">
          <w:marLeft w:val="0"/>
          <w:marRight w:val="0"/>
          <w:marTop w:val="0"/>
          <w:marBottom w:val="0"/>
          <w:divBdr>
            <w:top w:val="none" w:sz="0" w:space="0" w:color="auto"/>
            <w:left w:val="none" w:sz="0" w:space="0" w:color="auto"/>
            <w:bottom w:val="none" w:sz="0" w:space="0" w:color="auto"/>
            <w:right w:val="none" w:sz="0" w:space="0" w:color="auto"/>
          </w:divBdr>
        </w:div>
        <w:div w:id="1135761462">
          <w:marLeft w:val="0"/>
          <w:marRight w:val="0"/>
          <w:marTop w:val="0"/>
          <w:marBottom w:val="0"/>
          <w:divBdr>
            <w:top w:val="none" w:sz="0" w:space="0" w:color="auto"/>
            <w:left w:val="none" w:sz="0" w:space="0" w:color="auto"/>
            <w:bottom w:val="none" w:sz="0" w:space="0" w:color="auto"/>
            <w:right w:val="none" w:sz="0" w:space="0" w:color="auto"/>
          </w:divBdr>
        </w:div>
        <w:div w:id="891038148">
          <w:marLeft w:val="0"/>
          <w:marRight w:val="0"/>
          <w:marTop w:val="0"/>
          <w:marBottom w:val="0"/>
          <w:divBdr>
            <w:top w:val="none" w:sz="0" w:space="0" w:color="auto"/>
            <w:left w:val="none" w:sz="0" w:space="0" w:color="auto"/>
            <w:bottom w:val="none" w:sz="0" w:space="0" w:color="auto"/>
            <w:right w:val="none" w:sz="0" w:space="0" w:color="auto"/>
          </w:divBdr>
        </w:div>
        <w:div w:id="1542205159">
          <w:marLeft w:val="0"/>
          <w:marRight w:val="0"/>
          <w:marTop w:val="0"/>
          <w:marBottom w:val="0"/>
          <w:divBdr>
            <w:top w:val="none" w:sz="0" w:space="0" w:color="auto"/>
            <w:left w:val="none" w:sz="0" w:space="0" w:color="auto"/>
            <w:bottom w:val="none" w:sz="0" w:space="0" w:color="auto"/>
            <w:right w:val="none" w:sz="0" w:space="0" w:color="auto"/>
          </w:divBdr>
        </w:div>
        <w:div w:id="1862936304">
          <w:marLeft w:val="0"/>
          <w:marRight w:val="0"/>
          <w:marTop w:val="0"/>
          <w:marBottom w:val="0"/>
          <w:divBdr>
            <w:top w:val="none" w:sz="0" w:space="0" w:color="auto"/>
            <w:left w:val="none" w:sz="0" w:space="0" w:color="auto"/>
            <w:bottom w:val="none" w:sz="0" w:space="0" w:color="auto"/>
            <w:right w:val="none" w:sz="0" w:space="0" w:color="auto"/>
          </w:divBdr>
        </w:div>
        <w:div w:id="1353339120">
          <w:marLeft w:val="0"/>
          <w:marRight w:val="0"/>
          <w:marTop w:val="0"/>
          <w:marBottom w:val="0"/>
          <w:divBdr>
            <w:top w:val="none" w:sz="0" w:space="0" w:color="auto"/>
            <w:left w:val="none" w:sz="0" w:space="0" w:color="auto"/>
            <w:bottom w:val="none" w:sz="0" w:space="0" w:color="auto"/>
            <w:right w:val="none" w:sz="0" w:space="0" w:color="auto"/>
          </w:divBdr>
        </w:div>
        <w:div w:id="845174189">
          <w:marLeft w:val="0"/>
          <w:marRight w:val="0"/>
          <w:marTop w:val="0"/>
          <w:marBottom w:val="0"/>
          <w:divBdr>
            <w:top w:val="none" w:sz="0" w:space="0" w:color="auto"/>
            <w:left w:val="none" w:sz="0" w:space="0" w:color="auto"/>
            <w:bottom w:val="none" w:sz="0" w:space="0" w:color="auto"/>
            <w:right w:val="none" w:sz="0" w:space="0" w:color="auto"/>
          </w:divBdr>
        </w:div>
        <w:div w:id="2060935555">
          <w:marLeft w:val="0"/>
          <w:marRight w:val="0"/>
          <w:marTop w:val="0"/>
          <w:marBottom w:val="0"/>
          <w:divBdr>
            <w:top w:val="none" w:sz="0" w:space="0" w:color="auto"/>
            <w:left w:val="none" w:sz="0" w:space="0" w:color="auto"/>
            <w:bottom w:val="none" w:sz="0" w:space="0" w:color="auto"/>
            <w:right w:val="none" w:sz="0" w:space="0" w:color="auto"/>
          </w:divBdr>
        </w:div>
        <w:div w:id="2137868377">
          <w:marLeft w:val="0"/>
          <w:marRight w:val="0"/>
          <w:marTop w:val="0"/>
          <w:marBottom w:val="0"/>
          <w:divBdr>
            <w:top w:val="none" w:sz="0" w:space="0" w:color="auto"/>
            <w:left w:val="none" w:sz="0" w:space="0" w:color="auto"/>
            <w:bottom w:val="none" w:sz="0" w:space="0" w:color="auto"/>
            <w:right w:val="none" w:sz="0" w:space="0" w:color="auto"/>
          </w:divBdr>
        </w:div>
        <w:div w:id="775170879">
          <w:marLeft w:val="0"/>
          <w:marRight w:val="0"/>
          <w:marTop w:val="0"/>
          <w:marBottom w:val="0"/>
          <w:divBdr>
            <w:top w:val="none" w:sz="0" w:space="0" w:color="auto"/>
            <w:left w:val="none" w:sz="0" w:space="0" w:color="auto"/>
            <w:bottom w:val="none" w:sz="0" w:space="0" w:color="auto"/>
            <w:right w:val="none" w:sz="0" w:space="0" w:color="auto"/>
          </w:divBdr>
        </w:div>
        <w:div w:id="314458037">
          <w:marLeft w:val="0"/>
          <w:marRight w:val="0"/>
          <w:marTop w:val="0"/>
          <w:marBottom w:val="0"/>
          <w:divBdr>
            <w:top w:val="none" w:sz="0" w:space="0" w:color="auto"/>
            <w:left w:val="none" w:sz="0" w:space="0" w:color="auto"/>
            <w:bottom w:val="none" w:sz="0" w:space="0" w:color="auto"/>
            <w:right w:val="none" w:sz="0" w:space="0" w:color="auto"/>
          </w:divBdr>
        </w:div>
        <w:div w:id="284239169">
          <w:marLeft w:val="0"/>
          <w:marRight w:val="0"/>
          <w:marTop w:val="0"/>
          <w:marBottom w:val="0"/>
          <w:divBdr>
            <w:top w:val="none" w:sz="0" w:space="0" w:color="auto"/>
            <w:left w:val="none" w:sz="0" w:space="0" w:color="auto"/>
            <w:bottom w:val="none" w:sz="0" w:space="0" w:color="auto"/>
            <w:right w:val="none" w:sz="0" w:space="0" w:color="auto"/>
          </w:divBdr>
        </w:div>
        <w:div w:id="931015872">
          <w:marLeft w:val="0"/>
          <w:marRight w:val="0"/>
          <w:marTop w:val="0"/>
          <w:marBottom w:val="0"/>
          <w:divBdr>
            <w:top w:val="none" w:sz="0" w:space="0" w:color="auto"/>
            <w:left w:val="none" w:sz="0" w:space="0" w:color="auto"/>
            <w:bottom w:val="none" w:sz="0" w:space="0" w:color="auto"/>
            <w:right w:val="none" w:sz="0" w:space="0" w:color="auto"/>
          </w:divBdr>
        </w:div>
        <w:div w:id="1435828768">
          <w:marLeft w:val="0"/>
          <w:marRight w:val="0"/>
          <w:marTop w:val="0"/>
          <w:marBottom w:val="0"/>
          <w:divBdr>
            <w:top w:val="none" w:sz="0" w:space="0" w:color="auto"/>
            <w:left w:val="none" w:sz="0" w:space="0" w:color="auto"/>
            <w:bottom w:val="none" w:sz="0" w:space="0" w:color="auto"/>
            <w:right w:val="none" w:sz="0" w:space="0" w:color="auto"/>
          </w:divBdr>
        </w:div>
        <w:div w:id="551501596">
          <w:marLeft w:val="0"/>
          <w:marRight w:val="0"/>
          <w:marTop w:val="0"/>
          <w:marBottom w:val="0"/>
          <w:divBdr>
            <w:top w:val="none" w:sz="0" w:space="0" w:color="auto"/>
            <w:left w:val="none" w:sz="0" w:space="0" w:color="auto"/>
            <w:bottom w:val="none" w:sz="0" w:space="0" w:color="auto"/>
            <w:right w:val="none" w:sz="0" w:space="0" w:color="auto"/>
          </w:divBdr>
        </w:div>
        <w:div w:id="767969895">
          <w:marLeft w:val="0"/>
          <w:marRight w:val="0"/>
          <w:marTop w:val="0"/>
          <w:marBottom w:val="0"/>
          <w:divBdr>
            <w:top w:val="none" w:sz="0" w:space="0" w:color="auto"/>
            <w:left w:val="none" w:sz="0" w:space="0" w:color="auto"/>
            <w:bottom w:val="none" w:sz="0" w:space="0" w:color="auto"/>
            <w:right w:val="none" w:sz="0" w:space="0" w:color="auto"/>
          </w:divBdr>
        </w:div>
        <w:div w:id="1837960961">
          <w:marLeft w:val="0"/>
          <w:marRight w:val="0"/>
          <w:marTop w:val="0"/>
          <w:marBottom w:val="0"/>
          <w:divBdr>
            <w:top w:val="none" w:sz="0" w:space="0" w:color="auto"/>
            <w:left w:val="none" w:sz="0" w:space="0" w:color="auto"/>
            <w:bottom w:val="none" w:sz="0" w:space="0" w:color="auto"/>
            <w:right w:val="none" w:sz="0" w:space="0" w:color="auto"/>
          </w:divBdr>
        </w:div>
        <w:div w:id="744105622">
          <w:marLeft w:val="0"/>
          <w:marRight w:val="0"/>
          <w:marTop w:val="0"/>
          <w:marBottom w:val="0"/>
          <w:divBdr>
            <w:top w:val="none" w:sz="0" w:space="0" w:color="auto"/>
            <w:left w:val="none" w:sz="0" w:space="0" w:color="auto"/>
            <w:bottom w:val="none" w:sz="0" w:space="0" w:color="auto"/>
            <w:right w:val="none" w:sz="0" w:space="0" w:color="auto"/>
          </w:divBdr>
        </w:div>
        <w:div w:id="1489587892">
          <w:marLeft w:val="0"/>
          <w:marRight w:val="0"/>
          <w:marTop w:val="0"/>
          <w:marBottom w:val="0"/>
          <w:divBdr>
            <w:top w:val="none" w:sz="0" w:space="0" w:color="auto"/>
            <w:left w:val="none" w:sz="0" w:space="0" w:color="auto"/>
            <w:bottom w:val="none" w:sz="0" w:space="0" w:color="auto"/>
            <w:right w:val="none" w:sz="0" w:space="0" w:color="auto"/>
          </w:divBdr>
        </w:div>
        <w:div w:id="1763717655">
          <w:marLeft w:val="0"/>
          <w:marRight w:val="0"/>
          <w:marTop w:val="0"/>
          <w:marBottom w:val="0"/>
          <w:divBdr>
            <w:top w:val="none" w:sz="0" w:space="0" w:color="auto"/>
            <w:left w:val="none" w:sz="0" w:space="0" w:color="auto"/>
            <w:bottom w:val="none" w:sz="0" w:space="0" w:color="auto"/>
            <w:right w:val="none" w:sz="0" w:space="0" w:color="auto"/>
          </w:divBdr>
        </w:div>
        <w:div w:id="636760867">
          <w:marLeft w:val="0"/>
          <w:marRight w:val="0"/>
          <w:marTop w:val="0"/>
          <w:marBottom w:val="0"/>
          <w:divBdr>
            <w:top w:val="none" w:sz="0" w:space="0" w:color="auto"/>
            <w:left w:val="none" w:sz="0" w:space="0" w:color="auto"/>
            <w:bottom w:val="none" w:sz="0" w:space="0" w:color="auto"/>
            <w:right w:val="none" w:sz="0" w:space="0" w:color="auto"/>
          </w:divBdr>
        </w:div>
        <w:div w:id="1687827148">
          <w:marLeft w:val="0"/>
          <w:marRight w:val="0"/>
          <w:marTop w:val="0"/>
          <w:marBottom w:val="0"/>
          <w:divBdr>
            <w:top w:val="none" w:sz="0" w:space="0" w:color="auto"/>
            <w:left w:val="none" w:sz="0" w:space="0" w:color="auto"/>
            <w:bottom w:val="none" w:sz="0" w:space="0" w:color="auto"/>
            <w:right w:val="none" w:sz="0" w:space="0" w:color="auto"/>
          </w:divBdr>
        </w:div>
        <w:div w:id="1484666113">
          <w:marLeft w:val="0"/>
          <w:marRight w:val="0"/>
          <w:marTop w:val="0"/>
          <w:marBottom w:val="0"/>
          <w:divBdr>
            <w:top w:val="none" w:sz="0" w:space="0" w:color="auto"/>
            <w:left w:val="none" w:sz="0" w:space="0" w:color="auto"/>
            <w:bottom w:val="none" w:sz="0" w:space="0" w:color="auto"/>
            <w:right w:val="none" w:sz="0" w:space="0" w:color="auto"/>
          </w:divBdr>
        </w:div>
        <w:div w:id="304971089">
          <w:marLeft w:val="0"/>
          <w:marRight w:val="0"/>
          <w:marTop w:val="0"/>
          <w:marBottom w:val="0"/>
          <w:divBdr>
            <w:top w:val="none" w:sz="0" w:space="0" w:color="auto"/>
            <w:left w:val="none" w:sz="0" w:space="0" w:color="auto"/>
            <w:bottom w:val="none" w:sz="0" w:space="0" w:color="auto"/>
            <w:right w:val="none" w:sz="0" w:space="0" w:color="auto"/>
          </w:divBdr>
        </w:div>
        <w:div w:id="698092885">
          <w:marLeft w:val="0"/>
          <w:marRight w:val="0"/>
          <w:marTop w:val="0"/>
          <w:marBottom w:val="0"/>
          <w:divBdr>
            <w:top w:val="none" w:sz="0" w:space="0" w:color="auto"/>
            <w:left w:val="none" w:sz="0" w:space="0" w:color="auto"/>
            <w:bottom w:val="none" w:sz="0" w:space="0" w:color="auto"/>
            <w:right w:val="none" w:sz="0" w:space="0" w:color="auto"/>
          </w:divBdr>
        </w:div>
        <w:div w:id="259997409">
          <w:marLeft w:val="0"/>
          <w:marRight w:val="0"/>
          <w:marTop w:val="0"/>
          <w:marBottom w:val="0"/>
          <w:divBdr>
            <w:top w:val="none" w:sz="0" w:space="0" w:color="auto"/>
            <w:left w:val="none" w:sz="0" w:space="0" w:color="auto"/>
            <w:bottom w:val="none" w:sz="0" w:space="0" w:color="auto"/>
            <w:right w:val="none" w:sz="0" w:space="0" w:color="auto"/>
          </w:divBdr>
        </w:div>
        <w:div w:id="1552300176">
          <w:marLeft w:val="0"/>
          <w:marRight w:val="0"/>
          <w:marTop w:val="0"/>
          <w:marBottom w:val="0"/>
          <w:divBdr>
            <w:top w:val="none" w:sz="0" w:space="0" w:color="auto"/>
            <w:left w:val="none" w:sz="0" w:space="0" w:color="auto"/>
            <w:bottom w:val="none" w:sz="0" w:space="0" w:color="auto"/>
            <w:right w:val="none" w:sz="0" w:space="0" w:color="auto"/>
          </w:divBdr>
        </w:div>
        <w:div w:id="52169196">
          <w:marLeft w:val="0"/>
          <w:marRight w:val="0"/>
          <w:marTop w:val="0"/>
          <w:marBottom w:val="0"/>
          <w:divBdr>
            <w:top w:val="none" w:sz="0" w:space="0" w:color="auto"/>
            <w:left w:val="none" w:sz="0" w:space="0" w:color="auto"/>
            <w:bottom w:val="none" w:sz="0" w:space="0" w:color="auto"/>
            <w:right w:val="none" w:sz="0" w:space="0" w:color="auto"/>
          </w:divBdr>
        </w:div>
        <w:div w:id="972635007">
          <w:marLeft w:val="0"/>
          <w:marRight w:val="0"/>
          <w:marTop w:val="0"/>
          <w:marBottom w:val="0"/>
          <w:divBdr>
            <w:top w:val="none" w:sz="0" w:space="0" w:color="auto"/>
            <w:left w:val="none" w:sz="0" w:space="0" w:color="auto"/>
            <w:bottom w:val="none" w:sz="0" w:space="0" w:color="auto"/>
            <w:right w:val="none" w:sz="0" w:space="0" w:color="auto"/>
          </w:divBdr>
        </w:div>
        <w:div w:id="424113833">
          <w:marLeft w:val="0"/>
          <w:marRight w:val="0"/>
          <w:marTop w:val="0"/>
          <w:marBottom w:val="0"/>
          <w:divBdr>
            <w:top w:val="none" w:sz="0" w:space="0" w:color="auto"/>
            <w:left w:val="none" w:sz="0" w:space="0" w:color="auto"/>
            <w:bottom w:val="none" w:sz="0" w:space="0" w:color="auto"/>
            <w:right w:val="none" w:sz="0" w:space="0" w:color="auto"/>
          </w:divBdr>
        </w:div>
        <w:div w:id="1839077642">
          <w:marLeft w:val="0"/>
          <w:marRight w:val="0"/>
          <w:marTop w:val="0"/>
          <w:marBottom w:val="0"/>
          <w:divBdr>
            <w:top w:val="none" w:sz="0" w:space="0" w:color="auto"/>
            <w:left w:val="none" w:sz="0" w:space="0" w:color="auto"/>
            <w:bottom w:val="none" w:sz="0" w:space="0" w:color="auto"/>
            <w:right w:val="none" w:sz="0" w:space="0" w:color="auto"/>
          </w:divBdr>
        </w:div>
        <w:div w:id="291525795">
          <w:marLeft w:val="0"/>
          <w:marRight w:val="0"/>
          <w:marTop w:val="0"/>
          <w:marBottom w:val="0"/>
          <w:divBdr>
            <w:top w:val="none" w:sz="0" w:space="0" w:color="auto"/>
            <w:left w:val="none" w:sz="0" w:space="0" w:color="auto"/>
            <w:bottom w:val="none" w:sz="0" w:space="0" w:color="auto"/>
            <w:right w:val="none" w:sz="0" w:space="0" w:color="auto"/>
          </w:divBdr>
        </w:div>
        <w:div w:id="195430223">
          <w:marLeft w:val="0"/>
          <w:marRight w:val="0"/>
          <w:marTop w:val="0"/>
          <w:marBottom w:val="0"/>
          <w:divBdr>
            <w:top w:val="none" w:sz="0" w:space="0" w:color="auto"/>
            <w:left w:val="none" w:sz="0" w:space="0" w:color="auto"/>
            <w:bottom w:val="none" w:sz="0" w:space="0" w:color="auto"/>
            <w:right w:val="none" w:sz="0" w:space="0" w:color="auto"/>
          </w:divBdr>
        </w:div>
        <w:div w:id="1923906828">
          <w:marLeft w:val="0"/>
          <w:marRight w:val="0"/>
          <w:marTop w:val="0"/>
          <w:marBottom w:val="0"/>
          <w:divBdr>
            <w:top w:val="none" w:sz="0" w:space="0" w:color="auto"/>
            <w:left w:val="none" w:sz="0" w:space="0" w:color="auto"/>
            <w:bottom w:val="none" w:sz="0" w:space="0" w:color="auto"/>
            <w:right w:val="none" w:sz="0" w:space="0" w:color="auto"/>
          </w:divBdr>
        </w:div>
        <w:div w:id="1479767742">
          <w:marLeft w:val="0"/>
          <w:marRight w:val="0"/>
          <w:marTop w:val="0"/>
          <w:marBottom w:val="0"/>
          <w:divBdr>
            <w:top w:val="none" w:sz="0" w:space="0" w:color="auto"/>
            <w:left w:val="none" w:sz="0" w:space="0" w:color="auto"/>
            <w:bottom w:val="none" w:sz="0" w:space="0" w:color="auto"/>
            <w:right w:val="none" w:sz="0" w:space="0" w:color="auto"/>
          </w:divBdr>
        </w:div>
        <w:div w:id="176114612">
          <w:marLeft w:val="0"/>
          <w:marRight w:val="0"/>
          <w:marTop w:val="0"/>
          <w:marBottom w:val="0"/>
          <w:divBdr>
            <w:top w:val="none" w:sz="0" w:space="0" w:color="auto"/>
            <w:left w:val="none" w:sz="0" w:space="0" w:color="auto"/>
            <w:bottom w:val="none" w:sz="0" w:space="0" w:color="auto"/>
            <w:right w:val="none" w:sz="0" w:space="0" w:color="auto"/>
          </w:divBdr>
        </w:div>
        <w:div w:id="1414429212">
          <w:marLeft w:val="0"/>
          <w:marRight w:val="0"/>
          <w:marTop w:val="0"/>
          <w:marBottom w:val="0"/>
          <w:divBdr>
            <w:top w:val="none" w:sz="0" w:space="0" w:color="auto"/>
            <w:left w:val="none" w:sz="0" w:space="0" w:color="auto"/>
            <w:bottom w:val="none" w:sz="0" w:space="0" w:color="auto"/>
            <w:right w:val="none" w:sz="0" w:space="0" w:color="auto"/>
          </w:divBdr>
        </w:div>
        <w:div w:id="762382832">
          <w:marLeft w:val="0"/>
          <w:marRight w:val="0"/>
          <w:marTop w:val="0"/>
          <w:marBottom w:val="0"/>
          <w:divBdr>
            <w:top w:val="none" w:sz="0" w:space="0" w:color="auto"/>
            <w:left w:val="none" w:sz="0" w:space="0" w:color="auto"/>
            <w:bottom w:val="none" w:sz="0" w:space="0" w:color="auto"/>
            <w:right w:val="none" w:sz="0" w:space="0" w:color="auto"/>
          </w:divBdr>
        </w:div>
        <w:div w:id="895748575">
          <w:marLeft w:val="0"/>
          <w:marRight w:val="0"/>
          <w:marTop w:val="0"/>
          <w:marBottom w:val="0"/>
          <w:divBdr>
            <w:top w:val="none" w:sz="0" w:space="0" w:color="auto"/>
            <w:left w:val="none" w:sz="0" w:space="0" w:color="auto"/>
            <w:bottom w:val="none" w:sz="0" w:space="0" w:color="auto"/>
            <w:right w:val="none" w:sz="0" w:space="0" w:color="auto"/>
          </w:divBdr>
        </w:div>
        <w:div w:id="1105231801">
          <w:marLeft w:val="0"/>
          <w:marRight w:val="0"/>
          <w:marTop w:val="0"/>
          <w:marBottom w:val="0"/>
          <w:divBdr>
            <w:top w:val="none" w:sz="0" w:space="0" w:color="auto"/>
            <w:left w:val="none" w:sz="0" w:space="0" w:color="auto"/>
            <w:bottom w:val="none" w:sz="0" w:space="0" w:color="auto"/>
            <w:right w:val="none" w:sz="0" w:space="0" w:color="auto"/>
          </w:divBdr>
        </w:div>
        <w:div w:id="2056080586">
          <w:marLeft w:val="0"/>
          <w:marRight w:val="0"/>
          <w:marTop w:val="0"/>
          <w:marBottom w:val="0"/>
          <w:divBdr>
            <w:top w:val="none" w:sz="0" w:space="0" w:color="auto"/>
            <w:left w:val="none" w:sz="0" w:space="0" w:color="auto"/>
            <w:bottom w:val="none" w:sz="0" w:space="0" w:color="auto"/>
            <w:right w:val="none" w:sz="0" w:space="0" w:color="auto"/>
          </w:divBdr>
        </w:div>
        <w:div w:id="2030764117">
          <w:marLeft w:val="0"/>
          <w:marRight w:val="0"/>
          <w:marTop w:val="0"/>
          <w:marBottom w:val="0"/>
          <w:divBdr>
            <w:top w:val="none" w:sz="0" w:space="0" w:color="auto"/>
            <w:left w:val="none" w:sz="0" w:space="0" w:color="auto"/>
            <w:bottom w:val="none" w:sz="0" w:space="0" w:color="auto"/>
            <w:right w:val="none" w:sz="0" w:space="0" w:color="auto"/>
          </w:divBdr>
        </w:div>
        <w:div w:id="1433092669">
          <w:marLeft w:val="0"/>
          <w:marRight w:val="0"/>
          <w:marTop w:val="0"/>
          <w:marBottom w:val="0"/>
          <w:divBdr>
            <w:top w:val="none" w:sz="0" w:space="0" w:color="auto"/>
            <w:left w:val="none" w:sz="0" w:space="0" w:color="auto"/>
            <w:bottom w:val="none" w:sz="0" w:space="0" w:color="auto"/>
            <w:right w:val="none" w:sz="0" w:space="0" w:color="auto"/>
          </w:divBdr>
        </w:div>
        <w:div w:id="746924167">
          <w:marLeft w:val="0"/>
          <w:marRight w:val="0"/>
          <w:marTop w:val="0"/>
          <w:marBottom w:val="0"/>
          <w:divBdr>
            <w:top w:val="none" w:sz="0" w:space="0" w:color="auto"/>
            <w:left w:val="none" w:sz="0" w:space="0" w:color="auto"/>
            <w:bottom w:val="none" w:sz="0" w:space="0" w:color="auto"/>
            <w:right w:val="none" w:sz="0" w:space="0" w:color="auto"/>
          </w:divBdr>
        </w:div>
        <w:div w:id="1282419167">
          <w:marLeft w:val="0"/>
          <w:marRight w:val="0"/>
          <w:marTop w:val="0"/>
          <w:marBottom w:val="0"/>
          <w:divBdr>
            <w:top w:val="none" w:sz="0" w:space="0" w:color="auto"/>
            <w:left w:val="none" w:sz="0" w:space="0" w:color="auto"/>
            <w:bottom w:val="none" w:sz="0" w:space="0" w:color="auto"/>
            <w:right w:val="none" w:sz="0" w:space="0" w:color="auto"/>
          </w:divBdr>
        </w:div>
        <w:div w:id="1613441965">
          <w:marLeft w:val="0"/>
          <w:marRight w:val="0"/>
          <w:marTop w:val="0"/>
          <w:marBottom w:val="0"/>
          <w:divBdr>
            <w:top w:val="none" w:sz="0" w:space="0" w:color="auto"/>
            <w:left w:val="none" w:sz="0" w:space="0" w:color="auto"/>
            <w:bottom w:val="none" w:sz="0" w:space="0" w:color="auto"/>
            <w:right w:val="none" w:sz="0" w:space="0" w:color="auto"/>
          </w:divBdr>
        </w:div>
        <w:div w:id="542644535">
          <w:marLeft w:val="0"/>
          <w:marRight w:val="0"/>
          <w:marTop w:val="0"/>
          <w:marBottom w:val="0"/>
          <w:divBdr>
            <w:top w:val="none" w:sz="0" w:space="0" w:color="auto"/>
            <w:left w:val="none" w:sz="0" w:space="0" w:color="auto"/>
            <w:bottom w:val="none" w:sz="0" w:space="0" w:color="auto"/>
            <w:right w:val="none" w:sz="0" w:space="0" w:color="auto"/>
          </w:divBdr>
        </w:div>
        <w:div w:id="1688093791">
          <w:marLeft w:val="0"/>
          <w:marRight w:val="0"/>
          <w:marTop w:val="0"/>
          <w:marBottom w:val="0"/>
          <w:divBdr>
            <w:top w:val="none" w:sz="0" w:space="0" w:color="auto"/>
            <w:left w:val="none" w:sz="0" w:space="0" w:color="auto"/>
            <w:bottom w:val="none" w:sz="0" w:space="0" w:color="auto"/>
            <w:right w:val="none" w:sz="0" w:space="0" w:color="auto"/>
          </w:divBdr>
        </w:div>
        <w:div w:id="332612842">
          <w:marLeft w:val="0"/>
          <w:marRight w:val="0"/>
          <w:marTop w:val="0"/>
          <w:marBottom w:val="0"/>
          <w:divBdr>
            <w:top w:val="none" w:sz="0" w:space="0" w:color="auto"/>
            <w:left w:val="none" w:sz="0" w:space="0" w:color="auto"/>
            <w:bottom w:val="none" w:sz="0" w:space="0" w:color="auto"/>
            <w:right w:val="none" w:sz="0" w:space="0" w:color="auto"/>
          </w:divBdr>
        </w:div>
        <w:div w:id="1613895214">
          <w:marLeft w:val="0"/>
          <w:marRight w:val="0"/>
          <w:marTop w:val="0"/>
          <w:marBottom w:val="0"/>
          <w:divBdr>
            <w:top w:val="none" w:sz="0" w:space="0" w:color="auto"/>
            <w:left w:val="none" w:sz="0" w:space="0" w:color="auto"/>
            <w:bottom w:val="none" w:sz="0" w:space="0" w:color="auto"/>
            <w:right w:val="none" w:sz="0" w:space="0" w:color="auto"/>
          </w:divBdr>
        </w:div>
        <w:div w:id="58872484">
          <w:marLeft w:val="0"/>
          <w:marRight w:val="0"/>
          <w:marTop w:val="0"/>
          <w:marBottom w:val="0"/>
          <w:divBdr>
            <w:top w:val="none" w:sz="0" w:space="0" w:color="auto"/>
            <w:left w:val="none" w:sz="0" w:space="0" w:color="auto"/>
            <w:bottom w:val="none" w:sz="0" w:space="0" w:color="auto"/>
            <w:right w:val="none" w:sz="0" w:space="0" w:color="auto"/>
          </w:divBdr>
        </w:div>
      </w:divsChild>
    </w:div>
    <w:div w:id="2090494965">
      <w:bodyDiv w:val="1"/>
      <w:marLeft w:val="0"/>
      <w:marRight w:val="0"/>
      <w:marTop w:val="0"/>
      <w:marBottom w:val="0"/>
      <w:divBdr>
        <w:top w:val="none" w:sz="0" w:space="0" w:color="auto"/>
        <w:left w:val="none" w:sz="0" w:space="0" w:color="auto"/>
        <w:bottom w:val="none" w:sz="0" w:space="0" w:color="auto"/>
        <w:right w:val="none" w:sz="0" w:space="0" w:color="auto"/>
      </w:divBdr>
      <w:divsChild>
        <w:div w:id="1647125817">
          <w:marLeft w:val="0"/>
          <w:marRight w:val="0"/>
          <w:marTop w:val="0"/>
          <w:marBottom w:val="0"/>
          <w:divBdr>
            <w:top w:val="none" w:sz="0" w:space="0" w:color="auto"/>
            <w:left w:val="none" w:sz="0" w:space="0" w:color="auto"/>
            <w:bottom w:val="none" w:sz="0" w:space="0" w:color="auto"/>
            <w:right w:val="none" w:sz="0" w:space="0" w:color="auto"/>
          </w:divBdr>
        </w:div>
        <w:div w:id="2093157988">
          <w:marLeft w:val="0"/>
          <w:marRight w:val="0"/>
          <w:marTop w:val="0"/>
          <w:marBottom w:val="0"/>
          <w:divBdr>
            <w:top w:val="none" w:sz="0" w:space="0" w:color="auto"/>
            <w:left w:val="none" w:sz="0" w:space="0" w:color="auto"/>
            <w:bottom w:val="none" w:sz="0" w:space="0" w:color="auto"/>
            <w:right w:val="none" w:sz="0" w:space="0" w:color="auto"/>
          </w:divBdr>
        </w:div>
        <w:div w:id="210852757">
          <w:marLeft w:val="0"/>
          <w:marRight w:val="0"/>
          <w:marTop w:val="0"/>
          <w:marBottom w:val="0"/>
          <w:divBdr>
            <w:top w:val="none" w:sz="0" w:space="0" w:color="auto"/>
            <w:left w:val="none" w:sz="0" w:space="0" w:color="auto"/>
            <w:bottom w:val="none" w:sz="0" w:space="0" w:color="auto"/>
            <w:right w:val="none" w:sz="0" w:space="0" w:color="auto"/>
          </w:divBdr>
        </w:div>
        <w:div w:id="2014214930">
          <w:marLeft w:val="0"/>
          <w:marRight w:val="0"/>
          <w:marTop w:val="0"/>
          <w:marBottom w:val="0"/>
          <w:divBdr>
            <w:top w:val="none" w:sz="0" w:space="0" w:color="auto"/>
            <w:left w:val="none" w:sz="0" w:space="0" w:color="auto"/>
            <w:bottom w:val="none" w:sz="0" w:space="0" w:color="auto"/>
            <w:right w:val="none" w:sz="0" w:space="0" w:color="auto"/>
          </w:divBdr>
        </w:div>
        <w:div w:id="175729089">
          <w:marLeft w:val="0"/>
          <w:marRight w:val="0"/>
          <w:marTop w:val="0"/>
          <w:marBottom w:val="0"/>
          <w:divBdr>
            <w:top w:val="none" w:sz="0" w:space="0" w:color="auto"/>
            <w:left w:val="none" w:sz="0" w:space="0" w:color="auto"/>
            <w:bottom w:val="none" w:sz="0" w:space="0" w:color="auto"/>
            <w:right w:val="none" w:sz="0" w:space="0" w:color="auto"/>
          </w:divBdr>
        </w:div>
        <w:div w:id="703795370">
          <w:marLeft w:val="0"/>
          <w:marRight w:val="0"/>
          <w:marTop w:val="0"/>
          <w:marBottom w:val="0"/>
          <w:divBdr>
            <w:top w:val="none" w:sz="0" w:space="0" w:color="auto"/>
            <w:left w:val="none" w:sz="0" w:space="0" w:color="auto"/>
            <w:bottom w:val="none" w:sz="0" w:space="0" w:color="auto"/>
            <w:right w:val="none" w:sz="0" w:space="0" w:color="auto"/>
          </w:divBdr>
        </w:div>
        <w:div w:id="1467552580">
          <w:marLeft w:val="0"/>
          <w:marRight w:val="0"/>
          <w:marTop w:val="0"/>
          <w:marBottom w:val="0"/>
          <w:divBdr>
            <w:top w:val="none" w:sz="0" w:space="0" w:color="auto"/>
            <w:left w:val="none" w:sz="0" w:space="0" w:color="auto"/>
            <w:bottom w:val="none" w:sz="0" w:space="0" w:color="auto"/>
            <w:right w:val="none" w:sz="0" w:space="0" w:color="auto"/>
          </w:divBdr>
        </w:div>
        <w:div w:id="446000809">
          <w:marLeft w:val="0"/>
          <w:marRight w:val="0"/>
          <w:marTop w:val="0"/>
          <w:marBottom w:val="0"/>
          <w:divBdr>
            <w:top w:val="none" w:sz="0" w:space="0" w:color="auto"/>
            <w:left w:val="none" w:sz="0" w:space="0" w:color="auto"/>
            <w:bottom w:val="none" w:sz="0" w:space="0" w:color="auto"/>
            <w:right w:val="none" w:sz="0" w:space="0" w:color="auto"/>
          </w:divBdr>
        </w:div>
        <w:div w:id="1743261510">
          <w:marLeft w:val="0"/>
          <w:marRight w:val="0"/>
          <w:marTop w:val="0"/>
          <w:marBottom w:val="0"/>
          <w:divBdr>
            <w:top w:val="none" w:sz="0" w:space="0" w:color="auto"/>
            <w:left w:val="none" w:sz="0" w:space="0" w:color="auto"/>
            <w:bottom w:val="none" w:sz="0" w:space="0" w:color="auto"/>
            <w:right w:val="none" w:sz="0" w:space="0" w:color="auto"/>
          </w:divBdr>
        </w:div>
        <w:div w:id="2117557531">
          <w:marLeft w:val="0"/>
          <w:marRight w:val="0"/>
          <w:marTop w:val="0"/>
          <w:marBottom w:val="0"/>
          <w:divBdr>
            <w:top w:val="none" w:sz="0" w:space="0" w:color="auto"/>
            <w:left w:val="none" w:sz="0" w:space="0" w:color="auto"/>
            <w:bottom w:val="none" w:sz="0" w:space="0" w:color="auto"/>
            <w:right w:val="none" w:sz="0" w:space="0" w:color="auto"/>
          </w:divBdr>
        </w:div>
        <w:div w:id="2824610">
          <w:marLeft w:val="0"/>
          <w:marRight w:val="0"/>
          <w:marTop w:val="0"/>
          <w:marBottom w:val="0"/>
          <w:divBdr>
            <w:top w:val="none" w:sz="0" w:space="0" w:color="auto"/>
            <w:left w:val="none" w:sz="0" w:space="0" w:color="auto"/>
            <w:bottom w:val="none" w:sz="0" w:space="0" w:color="auto"/>
            <w:right w:val="none" w:sz="0" w:space="0" w:color="auto"/>
          </w:divBdr>
        </w:div>
        <w:div w:id="1833450077">
          <w:marLeft w:val="0"/>
          <w:marRight w:val="0"/>
          <w:marTop w:val="0"/>
          <w:marBottom w:val="0"/>
          <w:divBdr>
            <w:top w:val="none" w:sz="0" w:space="0" w:color="auto"/>
            <w:left w:val="none" w:sz="0" w:space="0" w:color="auto"/>
            <w:bottom w:val="none" w:sz="0" w:space="0" w:color="auto"/>
            <w:right w:val="none" w:sz="0" w:space="0" w:color="auto"/>
          </w:divBdr>
        </w:div>
        <w:div w:id="219289080">
          <w:marLeft w:val="0"/>
          <w:marRight w:val="0"/>
          <w:marTop w:val="0"/>
          <w:marBottom w:val="0"/>
          <w:divBdr>
            <w:top w:val="none" w:sz="0" w:space="0" w:color="auto"/>
            <w:left w:val="none" w:sz="0" w:space="0" w:color="auto"/>
            <w:bottom w:val="none" w:sz="0" w:space="0" w:color="auto"/>
            <w:right w:val="none" w:sz="0" w:space="0" w:color="auto"/>
          </w:divBdr>
        </w:div>
        <w:div w:id="1738161567">
          <w:marLeft w:val="0"/>
          <w:marRight w:val="0"/>
          <w:marTop w:val="0"/>
          <w:marBottom w:val="0"/>
          <w:divBdr>
            <w:top w:val="none" w:sz="0" w:space="0" w:color="auto"/>
            <w:left w:val="none" w:sz="0" w:space="0" w:color="auto"/>
            <w:bottom w:val="none" w:sz="0" w:space="0" w:color="auto"/>
            <w:right w:val="none" w:sz="0" w:space="0" w:color="auto"/>
          </w:divBdr>
        </w:div>
        <w:div w:id="376204701">
          <w:marLeft w:val="0"/>
          <w:marRight w:val="0"/>
          <w:marTop w:val="0"/>
          <w:marBottom w:val="0"/>
          <w:divBdr>
            <w:top w:val="none" w:sz="0" w:space="0" w:color="auto"/>
            <w:left w:val="none" w:sz="0" w:space="0" w:color="auto"/>
            <w:bottom w:val="none" w:sz="0" w:space="0" w:color="auto"/>
            <w:right w:val="none" w:sz="0" w:space="0" w:color="auto"/>
          </w:divBdr>
        </w:div>
        <w:div w:id="919027198">
          <w:marLeft w:val="0"/>
          <w:marRight w:val="0"/>
          <w:marTop w:val="0"/>
          <w:marBottom w:val="0"/>
          <w:divBdr>
            <w:top w:val="none" w:sz="0" w:space="0" w:color="auto"/>
            <w:left w:val="none" w:sz="0" w:space="0" w:color="auto"/>
            <w:bottom w:val="none" w:sz="0" w:space="0" w:color="auto"/>
            <w:right w:val="none" w:sz="0" w:space="0" w:color="auto"/>
          </w:divBdr>
        </w:div>
        <w:div w:id="1644581998">
          <w:marLeft w:val="0"/>
          <w:marRight w:val="0"/>
          <w:marTop w:val="0"/>
          <w:marBottom w:val="0"/>
          <w:divBdr>
            <w:top w:val="none" w:sz="0" w:space="0" w:color="auto"/>
            <w:left w:val="none" w:sz="0" w:space="0" w:color="auto"/>
            <w:bottom w:val="none" w:sz="0" w:space="0" w:color="auto"/>
            <w:right w:val="none" w:sz="0" w:space="0" w:color="auto"/>
          </w:divBdr>
        </w:div>
        <w:div w:id="677657751">
          <w:marLeft w:val="0"/>
          <w:marRight w:val="0"/>
          <w:marTop w:val="0"/>
          <w:marBottom w:val="0"/>
          <w:divBdr>
            <w:top w:val="none" w:sz="0" w:space="0" w:color="auto"/>
            <w:left w:val="none" w:sz="0" w:space="0" w:color="auto"/>
            <w:bottom w:val="none" w:sz="0" w:space="0" w:color="auto"/>
            <w:right w:val="none" w:sz="0" w:space="0" w:color="auto"/>
          </w:divBdr>
        </w:div>
        <w:div w:id="61677878">
          <w:marLeft w:val="0"/>
          <w:marRight w:val="0"/>
          <w:marTop w:val="0"/>
          <w:marBottom w:val="0"/>
          <w:divBdr>
            <w:top w:val="none" w:sz="0" w:space="0" w:color="auto"/>
            <w:left w:val="none" w:sz="0" w:space="0" w:color="auto"/>
            <w:bottom w:val="none" w:sz="0" w:space="0" w:color="auto"/>
            <w:right w:val="none" w:sz="0" w:space="0" w:color="auto"/>
          </w:divBdr>
        </w:div>
        <w:div w:id="565990817">
          <w:marLeft w:val="0"/>
          <w:marRight w:val="0"/>
          <w:marTop w:val="0"/>
          <w:marBottom w:val="0"/>
          <w:divBdr>
            <w:top w:val="none" w:sz="0" w:space="0" w:color="auto"/>
            <w:left w:val="none" w:sz="0" w:space="0" w:color="auto"/>
            <w:bottom w:val="none" w:sz="0" w:space="0" w:color="auto"/>
            <w:right w:val="none" w:sz="0" w:space="0" w:color="auto"/>
          </w:divBdr>
        </w:div>
        <w:div w:id="533924992">
          <w:marLeft w:val="0"/>
          <w:marRight w:val="0"/>
          <w:marTop w:val="0"/>
          <w:marBottom w:val="0"/>
          <w:divBdr>
            <w:top w:val="none" w:sz="0" w:space="0" w:color="auto"/>
            <w:left w:val="none" w:sz="0" w:space="0" w:color="auto"/>
            <w:bottom w:val="none" w:sz="0" w:space="0" w:color="auto"/>
            <w:right w:val="none" w:sz="0" w:space="0" w:color="auto"/>
          </w:divBdr>
        </w:div>
        <w:div w:id="446659296">
          <w:marLeft w:val="0"/>
          <w:marRight w:val="0"/>
          <w:marTop w:val="0"/>
          <w:marBottom w:val="0"/>
          <w:divBdr>
            <w:top w:val="none" w:sz="0" w:space="0" w:color="auto"/>
            <w:left w:val="none" w:sz="0" w:space="0" w:color="auto"/>
            <w:bottom w:val="none" w:sz="0" w:space="0" w:color="auto"/>
            <w:right w:val="none" w:sz="0" w:space="0" w:color="auto"/>
          </w:divBdr>
        </w:div>
        <w:div w:id="552885675">
          <w:marLeft w:val="0"/>
          <w:marRight w:val="0"/>
          <w:marTop w:val="0"/>
          <w:marBottom w:val="0"/>
          <w:divBdr>
            <w:top w:val="none" w:sz="0" w:space="0" w:color="auto"/>
            <w:left w:val="none" w:sz="0" w:space="0" w:color="auto"/>
            <w:bottom w:val="none" w:sz="0" w:space="0" w:color="auto"/>
            <w:right w:val="none" w:sz="0" w:space="0" w:color="auto"/>
          </w:divBdr>
        </w:div>
        <w:div w:id="460267758">
          <w:marLeft w:val="0"/>
          <w:marRight w:val="0"/>
          <w:marTop w:val="0"/>
          <w:marBottom w:val="0"/>
          <w:divBdr>
            <w:top w:val="none" w:sz="0" w:space="0" w:color="auto"/>
            <w:left w:val="none" w:sz="0" w:space="0" w:color="auto"/>
            <w:bottom w:val="none" w:sz="0" w:space="0" w:color="auto"/>
            <w:right w:val="none" w:sz="0" w:space="0" w:color="auto"/>
          </w:divBdr>
        </w:div>
        <w:div w:id="1710105314">
          <w:marLeft w:val="0"/>
          <w:marRight w:val="0"/>
          <w:marTop w:val="0"/>
          <w:marBottom w:val="0"/>
          <w:divBdr>
            <w:top w:val="none" w:sz="0" w:space="0" w:color="auto"/>
            <w:left w:val="none" w:sz="0" w:space="0" w:color="auto"/>
            <w:bottom w:val="none" w:sz="0" w:space="0" w:color="auto"/>
            <w:right w:val="none" w:sz="0" w:space="0" w:color="auto"/>
          </w:divBdr>
        </w:div>
        <w:div w:id="951086774">
          <w:marLeft w:val="0"/>
          <w:marRight w:val="0"/>
          <w:marTop w:val="0"/>
          <w:marBottom w:val="0"/>
          <w:divBdr>
            <w:top w:val="none" w:sz="0" w:space="0" w:color="auto"/>
            <w:left w:val="none" w:sz="0" w:space="0" w:color="auto"/>
            <w:bottom w:val="none" w:sz="0" w:space="0" w:color="auto"/>
            <w:right w:val="none" w:sz="0" w:space="0" w:color="auto"/>
          </w:divBdr>
        </w:div>
        <w:div w:id="1532454144">
          <w:marLeft w:val="0"/>
          <w:marRight w:val="0"/>
          <w:marTop w:val="0"/>
          <w:marBottom w:val="0"/>
          <w:divBdr>
            <w:top w:val="none" w:sz="0" w:space="0" w:color="auto"/>
            <w:left w:val="none" w:sz="0" w:space="0" w:color="auto"/>
            <w:bottom w:val="none" w:sz="0" w:space="0" w:color="auto"/>
            <w:right w:val="none" w:sz="0" w:space="0" w:color="auto"/>
          </w:divBdr>
        </w:div>
        <w:div w:id="1214657185">
          <w:marLeft w:val="0"/>
          <w:marRight w:val="0"/>
          <w:marTop w:val="0"/>
          <w:marBottom w:val="0"/>
          <w:divBdr>
            <w:top w:val="none" w:sz="0" w:space="0" w:color="auto"/>
            <w:left w:val="none" w:sz="0" w:space="0" w:color="auto"/>
            <w:bottom w:val="none" w:sz="0" w:space="0" w:color="auto"/>
            <w:right w:val="none" w:sz="0" w:space="0" w:color="auto"/>
          </w:divBdr>
        </w:div>
        <w:div w:id="190317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tel.gov.br" TargetMode="External"/><Relationship Id="rId3" Type="http://schemas.openxmlformats.org/officeDocument/2006/relationships/settings" Target="settings.xml"/><Relationship Id="rId7" Type="http://schemas.openxmlformats.org/officeDocument/2006/relationships/hyperlink" Target="mailto:compras@cau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Pages>
  <Words>928</Words>
  <Characters>5012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Thiago dos Santos Albrecht</cp:lastModifiedBy>
  <cp:revision>21</cp:revision>
  <cp:lastPrinted>2016-03-31T19:11:00Z</cp:lastPrinted>
  <dcterms:created xsi:type="dcterms:W3CDTF">2016-03-31T13:29:00Z</dcterms:created>
  <dcterms:modified xsi:type="dcterms:W3CDTF">2017-07-10T20:17:00Z</dcterms:modified>
</cp:coreProperties>
</file>