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20C64080" w:rsidR="006E4FA4" w:rsidRPr="0012332B" w:rsidRDefault="00AC084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2E7781">
        <w:rPr>
          <w:rFonts w:asciiTheme="minorHAnsi" w:hAnsiTheme="minorHAnsi" w:cs="Arial"/>
          <w:b/>
          <w:sz w:val="24"/>
          <w:szCs w:val="24"/>
        </w:rPr>
        <w:t>3</w:t>
      </w:r>
    </w:p>
    <w:p w14:paraId="2E051E39" w14:textId="77777777" w:rsidR="00CD392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652A68" w14:textId="3CA9C61C" w:rsidR="00CD392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2604FB">
        <w:rPr>
          <w:rFonts w:asciiTheme="minorHAnsi" w:hAnsiTheme="minorHAnsi" w:cs="Arial"/>
          <w:b/>
          <w:sz w:val="24"/>
          <w:szCs w:val="24"/>
        </w:rPr>
        <w:t>004</w:t>
      </w:r>
      <w:r w:rsidR="00A13FFA">
        <w:rPr>
          <w:rFonts w:asciiTheme="minorHAnsi" w:hAnsiTheme="minorHAnsi" w:cs="Arial"/>
          <w:b/>
          <w:sz w:val="24"/>
          <w:szCs w:val="24"/>
        </w:rPr>
        <w:t>/2018</w:t>
      </w:r>
      <w:bookmarkStart w:id="0" w:name="_GoBack"/>
      <w:bookmarkEnd w:id="0"/>
    </w:p>
    <w:p w14:paraId="183447E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81B7C6" w14:textId="3FC10CB0" w:rsidR="002722B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32"/>
          <w:szCs w:val="32"/>
        </w:rPr>
      </w:pPr>
      <w:r w:rsidRPr="0012332B">
        <w:rPr>
          <w:rFonts w:asciiTheme="minorHAnsi" w:hAnsiTheme="minorHAnsi" w:cs="Arial"/>
          <w:b/>
          <w:sz w:val="32"/>
          <w:szCs w:val="32"/>
        </w:rPr>
        <w:t>D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E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C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L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A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R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A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Ç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Ã</w:t>
      </w:r>
      <w:r w:rsidR="00CD392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  <w:r w:rsidRPr="0012332B">
        <w:rPr>
          <w:rFonts w:asciiTheme="minorHAnsi" w:hAnsiTheme="minorHAnsi" w:cs="Arial"/>
          <w:b/>
          <w:sz w:val="32"/>
          <w:szCs w:val="32"/>
        </w:rPr>
        <w:t>O</w:t>
      </w:r>
      <w:r w:rsidR="00C76DC2" w:rsidRPr="0012332B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34FBEF21" w14:textId="78D9FDB3" w:rsidR="00C76DC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C76DC2" w:rsidRPr="0012332B">
        <w:rPr>
          <w:rFonts w:asciiTheme="minorHAnsi" w:hAnsiTheme="minorHAnsi" w:cs="Arial"/>
          <w:b/>
          <w:sz w:val="24"/>
          <w:szCs w:val="24"/>
        </w:rPr>
        <w:t>(Prevista na alínea ‘g’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 xml:space="preserve"> do inciso I do artigo 13.3</w:t>
      </w:r>
      <w:r w:rsidRPr="0012332B">
        <w:rPr>
          <w:rFonts w:asciiTheme="minorHAnsi" w:hAnsiTheme="minorHAnsi" w:cs="Arial"/>
          <w:b/>
          <w:sz w:val="24"/>
          <w:szCs w:val="24"/>
        </w:rPr>
        <w:t xml:space="preserve"> do Edital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)</w:t>
      </w:r>
    </w:p>
    <w:p w14:paraId="5C21D320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7B7A381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3CF1270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55E9E201" w14:textId="77777777" w:rsidR="00265B84" w:rsidRPr="0012332B" w:rsidRDefault="00265B8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1BD857F" w14:textId="1B9C9D62" w:rsidR="001A7C65" w:rsidRPr="0012332B" w:rsidRDefault="001A7C6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DO EVENTO, PROJETO OU AÇÃO</w:t>
      </w:r>
      <w:proofErr w:type="gramStart"/>
      <w:r w:rsidR="00265B84" w:rsidRPr="0012332B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  <w:proofErr w:type="gramEnd"/>
    </w:p>
    <w:p w14:paraId="4CB4439F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9C8538" w14:textId="45734D03" w:rsidR="004F7349" w:rsidRPr="0012332B" w:rsidRDefault="0007642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  <w:highlight w:val="lightGray"/>
        </w:rPr>
        <w:t>[O/A NOME PROPONENTE</w:t>
      </w:r>
      <w:r w:rsidRPr="0012332B">
        <w:rPr>
          <w:rFonts w:asciiTheme="minorHAnsi" w:hAnsiTheme="minorHAnsi" w:cs="Arial"/>
          <w:sz w:val="24"/>
          <w:szCs w:val="24"/>
        </w:rPr>
        <w:t>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="004F7349" w:rsidRPr="0012332B">
        <w:rPr>
          <w:rFonts w:asciiTheme="minorHAnsi" w:hAnsiTheme="minorHAnsi" w:cs="Arial"/>
          <w:sz w:val="24"/>
          <w:szCs w:val="24"/>
        </w:rPr>
        <w:t>inscrit</w:t>
      </w:r>
      <w:r w:rsidR="00A22E33" w:rsidRPr="0012332B">
        <w:rPr>
          <w:rFonts w:asciiTheme="minorHAnsi" w:hAnsiTheme="minorHAnsi" w:cs="Arial"/>
          <w:sz w:val="24"/>
          <w:szCs w:val="24"/>
        </w:rPr>
        <w:t>o(</w:t>
      </w:r>
      <w:proofErr w:type="gramEnd"/>
      <w:r w:rsidR="004F7349" w:rsidRPr="0012332B">
        <w:rPr>
          <w:rFonts w:asciiTheme="minorHAnsi" w:hAnsiTheme="minorHAnsi" w:cs="Arial"/>
          <w:sz w:val="24"/>
          <w:szCs w:val="24"/>
        </w:rPr>
        <w:t>a</w:t>
      </w:r>
      <w:r w:rsidR="00A22E33" w:rsidRPr="0012332B">
        <w:rPr>
          <w:rFonts w:asciiTheme="minorHAnsi" w:hAnsiTheme="minorHAnsi" w:cs="Arial"/>
          <w:sz w:val="24"/>
          <w:szCs w:val="24"/>
        </w:rPr>
        <w:t>)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no CNPJ sob o nº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com sede na Rua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N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CHER</w:t>
      </w:r>
      <w:r w:rsidR="004F7349" w:rsidRPr="0012332B">
        <w:rPr>
          <w:rFonts w:asciiTheme="minorHAnsi" w:hAnsiTheme="minorHAnsi" w:cs="Arial"/>
          <w:sz w:val="24"/>
          <w:szCs w:val="24"/>
        </w:rPr>
        <w:t>], nº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], 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[</w:t>
      </w:r>
      <w:r w:rsidR="00A22E33" w:rsidRPr="0012332B">
        <w:rPr>
          <w:rFonts w:asciiTheme="minorHAnsi" w:hAnsiTheme="minorHAnsi" w:cs="Arial"/>
          <w:sz w:val="24"/>
          <w:szCs w:val="24"/>
          <w:highlight w:val="lightGray"/>
        </w:rPr>
        <w:t>COMPLEMENTO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],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 Cidade, Estado, CEP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</w:t>
      </w:r>
      <w:r w:rsidR="004F7349" w:rsidRPr="0012332B">
        <w:rPr>
          <w:rFonts w:asciiTheme="minorHAnsi" w:hAnsiTheme="minorHAnsi" w:cs="Arial"/>
          <w:sz w:val="24"/>
          <w:szCs w:val="24"/>
        </w:rPr>
        <w:t>], representado(a) neste ato por [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PREENCHER]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r w:rsidR="001B7B37" w:rsidRPr="0012332B">
        <w:rPr>
          <w:rFonts w:asciiTheme="minorHAnsi" w:hAnsiTheme="minorHAnsi" w:cs="Arial"/>
          <w:sz w:val="24"/>
          <w:szCs w:val="24"/>
          <w:highlight w:val="lightGray"/>
        </w:rPr>
        <w:t>[CARGO]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, </w:t>
      </w:r>
      <w:r w:rsidR="001E4D85" w:rsidRPr="0012332B">
        <w:rPr>
          <w:rFonts w:asciiTheme="minorHAnsi" w:hAnsiTheme="minorHAnsi" w:cs="Arial"/>
          <w:sz w:val="24"/>
          <w:szCs w:val="24"/>
        </w:rPr>
        <w:t xml:space="preserve">inscrito(a) no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CPF </w:t>
      </w:r>
      <w:r w:rsidR="001E4D85" w:rsidRPr="0012332B">
        <w:rPr>
          <w:rFonts w:asciiTheme="minorHAnsi" w:hAnsiTheme="minorHAnsi" w:cs="Arial"/>
          <w:sz w:val="24"/>
          <w:szCs w:val="24"/>
        </w:rPr>
        <w:t xml:space="preserve">sob o 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nº </w:t>
      </w:r>
      <w:r w:rsidR="004F7349" w:rsidRPr="0012332B">
        <w:rPr>
          <w:rFonts w:asciiTheme="minorHAnsi" w:hAnsiTheme="minorHAnsi" w:cs="Arial"/>
          <w:sz w:val="24"/>
          <w:szCs w:val="24"/>
          <w:highlight w:val="lightGray"/>
        </w:rPr>
        <w:t>[PREENCHER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],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D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E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C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L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A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R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b/>
          <w:sz w:val="24"/>
          <w:szCs w:val="24"/>
        </w:rPr>
        <w:t>A</w:t>
      </w:r>
      <w:r w:rsidR="001E4D85" w:rsidRPr="0012332B">
        <w:rPr>
          <w:rFonts w:asciiTheme="minorHAnsi" w:hAnsiTheme="minorHAnsi" w:cs="Arial"/>
          <w:b/>
          <w:sz w:val="24"/>
          <w:szCs w:val="24"/>
        </w:rPr>
        <w:t xml:space="preserve"> </w:t>
      </w:r>
      <w:r w:rsidR="004F7349" w:rsidRPr="0012332B">
        <w:rPr>
          <w:rFonts w:asciiTheme="minorHAnsi" w:hAnsiTheme="minorHAnsi" w:cs="Arial"/>
          <w:sz w:val="24"/>
          <w:szCs w:val="24"/>
        </w:rPr>
        <w:t>, para o fim de cumprimento dos requisitos previstos no artigo 39, da Lei n.º 13.019/2014, nos art</w:t>
      </w:r>
      <w:r w:rsidR="004F7349" w:rsidRPr="0012332B">
        <w:rPr>
          <w:rFonts w:asciiTheme="minorHAnsi" w:hAnsiTheme="minorHAnsi" w:cs="Arial"/>
          <w:sz w:val="24"/>
          <w:szCs w:val="24"/>
        </w:rPr>
        <w:t>i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gos 26, IX, e 27, do Decreto n. 8.726/2016 e, em atendimento ao 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artigo 7º, inciso XXXIII, da Const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i</w:t>
      </w:r>
      <w:r w:rsidR="004F7349" w:rsidRPr="0012332B">
        <w:rPr>
          <w:rFonts w:asciiTheme="minorHAnsi" w:hAnsiTheme="minorHAnsi" w:cs="Arial"/>
          <w:bCs/>
          <w:sz w:val="24"/>
          <w:szCs w:val="24"/>
        </w:rPr>
        <w:t>tuição Federal,</w:t>
      </w:r>
      <w:r w:rsidR="004F7349" w:rsidRPr="0012332B">
        <w:rPr>
          <w:rFonts w:asciiTheme="minorHAnsi" w:hAnsiTheme="minorHAnsi" w:cs="Arial"/>
          <w:sz w:val="24"/>
          <w:szCs w:val="24"/>
        </w:rPr>
        <w:t xml:space="preserve"> que:</w:t>
      </w:r>
    </w:p>
    <w:p w14:paraId="0387C6E1" w14:textId="77777777" w:rsidR="001F1735" w:rsidRPr="0012332B" w:rsidRDefault="001F173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4"/>
          <w:szCs w:val="24"/>
        </w:rPr>
      </w:pPr>
    </w:p>
    <w:p w14:paraId="55D080E4" w14:textId="77777777" w:rsidR="004F7349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Está regularmente constituída;</w:t>
      </w:r>
    </w:p>
    <w:p w14:paraId="55ED15BE" w14:textId="77777777" w:rsidR="0041418C" w:rsidRPr="0012332B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3AED7D53" w14:textId="77777777" w:rsidR="004F7349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está omissa no dever de prestar contas de parceria anteriormente celebrada;</w:t>
      </w:r>
    </w:p>
    <w:p w14:paraId="48929978" w14:textId="77777777" w:rsidR="0041418C" w:rsidRDefault="0041418C" w:rsidP="0041418C">
      <w:pPr>
        <w:pStyle w:val="PargrafodaLista"/>
        <w:rPr>
          <w:rFonts w:asciiTheme="minorHAnsi" w:hAnsiTheme="minorHAnsi" w:cs="Arial"/>
        </w:rPr>
      </w:pPr>
    </w:p>
    <w:p w14:paraId="43EDB27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possui entre os seus dirigentes:</w:t>
      </w:r>
    </w:p>
    <w:p w14:paraId="10E46CDB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Membro de Poder ou do Ministério Público, ou dirigente de órgão ou entidade da A</w:t>
      </w:r>
      <w:r w:rsidRPr="0012332B">
        <w:rPr>
          <w:rFonts w:asciiTheme="minorHAnsi" w:hAnsiTheme="minorHAnsi" w:cs="Arial"/>
          <w:sz w:val="24"/>
          <w:szCs w:val="24"/>
        </w:rPr>
        <w:t>d</w:t>
      </w:r>
      <w:r w:rsidRPr="0012332B">
        <w:rPr>
          <w:rFonts w:asciiTheme="minorHAnsi" w:hAnsiTheme="minorHAnsi" w:cs="Arial"/>
          <w:sz w:val="24"/>
          <w:szCs w:val="24"/>
        </w:rPr>
        <w:t>ministração Pública Federal;</w:t>
      </w:r>
    </w:p>
    <w:p w14:paraId="2630B712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Cônjuges, companheiro, ou parente em linha reta, colateral ou por afinidade, até o s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gundo grau das pessoas citadas na alínea desse inciso;</w:t>
      </w:r>
    </w:p>
    <w:p w14:paraId="35EBF925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 cujas contas relativas a parcerias tenham sido julgadas irregulares ou rejeitadas por Tribunal ou Conselho de Contas de qualquer esfera da Federação, em decisão irrecorr</w:t>
      </w:r>
      <w:r w:rsidRPr="0012332B">
        <w:rPr>
          <w:rFonts w:asciiTheme="minorHAnsi" w:hAnsiTheme="minorHAnsi" w:cs="Arial"/>
          <w:sz w:val="24"/>
          <w:szCs w:val="24"/>
        </w:rPr>
        <w:t>í</w:t>
      </w:r>
      <w:r w:rsidRPr="0012332B">
        <w:rPr>
          <w:rFonts w:asciiTheme="minorHAnsi" w:hAnsiTheme="minorHAnsi" w:cs="Arial"/>
          <w:sz w:val="24"/>
          <w:szCs w:val="24"/>
        </w:rPr>
        <w:t>vel, nos últimos 08 (oito) anos;</w:t>
      </w:r>
    </w:p>
    <w:p w14:paraId="38C1BE7C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Pessoa julgada responsável por falta grave e inabilitada para o exercício de cargo em comissão ou função de confiança, enquanto durar a inabilitação; </w:t>
      </w:r>
      <w:proofErr w:type="gramStart"/>
      <w:r w:rsidRPr="0012332B">
        <w:rPr>
          <w:rFonts w:asciiTheme="minorHAnsi" w:hAnsiTheme="minorHAnsi" w:cs="Arial"/>
          <w:sz w:val="24"/>
          <w:szCs w:val="24"/>
        </w:rPr>
        <w:t>e</w:t>
      </w:r>
      <w:proofErr w:type="gramEnd"/>
      <w:r w:rsidRPr="0012332B">
        <w:rPr>
          <w:rFonts w:asciiTheme="minorHAnsi" w:hAnsiTheme="minorHAnsi" w:cs="Arial"/>
          <w:sz w:val="24"/>
          <w:szCs w:val="24"/>
        </w:rPr>
        <w:t xml:space="preserve"> </w:t>
      </w:r>
    </w:p>
    <w:p w14:paraId="7BB55DCE" w14:textId="77777777" w:rsidR="004F7349" w:rsidRPr="0012332B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 considerada responsável por ato de improbidade, enquanto durarem os prazos estabelecidos nos incisos I, II e III do artigo 12 da Lei no 8.429/1992.</w:t>
      </w:r>
    </w:p>
    <w:p w14:paraId="3B167D77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77DCA1F7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Não contratará, para prestação de serviços, servidor ou empregado público, inclusive </w:t>
      </w:r>
      <w:proofErr w:type="gramStart"/>
      <w:r w:rsidRPr="0012332B">
        <w:rPr>
          <w:rFonts w:asciiTheme="minorHAnsi" w:hAnsiTheme="minorHAnsi" w:cs="Arial"/>
          <w:sz w:val="24"/>
          <w:szCs w:val="24"/>
        </w:rPr>
        <w:t>aquele</w:t>
      </w:r>
      <w:proofErr w:type="gramEnd"/>
      <w:r w:rsidRPr="0012332B">
        <w:rPr>
          <w:rFonts w:asciiTheme="minorHAnsi" w:hAnsiTheme="minorHAnsi" w:cs="Arial"/>
          <w:sz w:val="24"/>
          <w:szCs w:val="24"/>
        </w:rPr>
        <w:t xml:space="preserve">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8D81525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663E83EE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lastRenderedPageBreak/>
        <w:t>Não serão remunerados, a qualquer título, com os recursos repassados:</w:t>
      </w:r>
    </w:p>
    <w:p w14:paraId="07581D67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Membro de Poder ou do Ministério Público, dirigente de órgão ou entidade da Adm</w:t>
      </w:r>
      <w:r w:rsidRPr="0012332B">
        <w:rPr>
          <w:rFonts w:asciiTheme="minorHAnsi" w:hAnsiTheme="minorHAnsi" w:cs="Arial"/>
          <w:sz w:val="24"/>
          <w:szCs w:val="24"/>
        </w:rPr>
        <w:t>i</w:t>
      </w:r>
      <w:r w:rsidRPr="0012332B">
        <w:rPr>
          <w:rFonts w:asciiTheme="minorHAnsi" w:hAnsiTheme="minorHAnsi" w:cs="Arial"/>
          <w:sz w:val="24"/>
          <w:szCs w:val="24"/>
        </w:rPr>
        <w:t>nistração Pública Federal;</w:t>
      </w:r>
    </w:p>
    <w:p w14:paraId="5A6CA706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 xml:space="preserve">Servidor ou empregado público, inclusive </w:t>
      </w:r>
      <w:proofErr w:type="gramStart"/>
      <w:r w:rsidRPr="0012332B">
        <w:rPr>
          <w:rFonts w:asciiTheme="minorHAnsi" w:hAnsiTheme="minorHAnsi" w:cs="Arial"/>
          <w:sz w:val="24"/>
          <w:szCs w:val="24"/>
        </w:rPr>
        <w:t>aquele</w:t>
      </w:r>
      <w:proofErr w:type="gramEnd"/>
      <w:r w:rsidRPr="0012332B">
        <w:rPr>
          <w:rFonts w:asciiTheme="minorHAnsi" w:hAnsiTheme="minorHAnsi" w:cs="Arial"/>
          <w:sz w:val="24"/>
          <w:szCs w:val="24"/>
        </w:rPr>
        <w:t xml:space="preserve"> que exerça cargo em comissão ou função de confiança, do CAU/RS, ou seu cônjuge, companheiro ou parente em linha reta, c</w:t>
      </w:r>
      <w:r w:rsidRPr="0012332B">
        <w:rPr>
          <w:rFonts w:asciiTheme="minorHAnsi" w:hAnsiTheme="minorHAnsi" w:cs="Arial"/>
          <w:sz w:val="24"/>
          <w:szCs w:val="24"/>
        </w:rPr>
        <w:t>o</w:t>
      </w:r>
      <w:r w:rsidRPr="0012332B">
        <w:rPr>
          <w:rFonts w:asciiTheme="minorHAnsi" w:hAnsiTheme="minorHAnsi" w:cs="Arial"/>
          <w:sz w:val="24"/>
          <w:szCs w:val="24"/>
        </w:rPr>
        <w:t>lateral ou por afinidade, até o segundo grau, ressalvadas as hipóteses previstas em lei esp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cífica e na lei de diretrizes orçamentárias; e</w:t>
      </w:r>
    </w:p>
    <w:p w14:paraId="15506A46" w14:textId="77777777" w:rsidR="004F7349" w:rsidRPr="0012332B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4B02141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4909B1C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está cumprindo penalidade referente às seguintes sanções:</w:t>
      </w:r>
    </w:p>
    <w:p w14:paraId="13F621E5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Suspensão de participação em licitação e impedimento de contratar com a administr</w:t>
      </w:r>
      <w:r w:rsidRPr="0012332B">
        <w:rPr>
          <w:rFonts w:asciiTheme="minorHAnsi" w:hAnsiTheme="minorHAnsi" w:cs="Arial"/>
          <w:sz w:val="24"/>
          <w:szCs w:val="24"/>
        </w:rPr>
        <w:t>a</w:t>
      </w:r>
      <w:r w:rsidRPr="0012332B">
        <w:rPr>
          <w:rFonts w:asciiTheme="minorHAnsi" w:hAnsiTheme="minorHAnsi" w:cs="Arial"/>
          <w:sz w:val="24"/>
          <w:szCs w:val="24"/>
        </w:rPr>
        <w:t>ção;</w:t>
      </w:r>
    </w:p>
    <w:p w14:paraId="647F18AB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Declaração de inidoneidade para licitar ou contratar com a administração pública;</w:t>
      </w:r>
    </w:p>
    <w:p w14:paraId="7AE24716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Suspensão temporária da participação em chamamento público e impedimento de c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12332B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Declaração de inidoneidade para participar de chamamento público ou celebrar parc</w:t>
      </w:r>
      <w:r w:rsidRPr="0012332B">
        <w:rPr>
          <w:rFonts w:asciiTheme="minorHAnsi" w:hAnsiTheme="minorHAnsi" w:cs="Arial"/>
          <w:sz w:val="24"/>
          <w:szCs w:val="24"/>
        </w:rPr>
        <w:t>e</w:t>
      </w:r>
      <w:r w:rsidRPr="0012332B">
        <w:rPr>
          <w:rFonts w:asciiTheme="minorHAnsi" w:hAnsiTheme="minorHAnsi" w:cs="Arial"/>
          <w:sz w:val="24"/>
          <w:szCs w:val="24"/>
        </w:rPr>
        <w:t>ria ou contrato com órgãos e entidades de todas as esferas de governo, nos termos do artigo 73, III, da Lei n.º 13.019/2014;</w:t>
      </w:r>
    </w:p>
    <w:p w14:paraId="33F89B46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5E6B0A30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teve contas de parceria julgadas irregulares ou rejeitadas por Tribunal ou Conselho de Contas de qualquer esfera da Federação, em decisão irrecorrível, nos últimos 08 (oito) anos;</w:t>
      </w:r>
    </w:p>
    <w:p w14:paraId="63698C0B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4B72BE96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teve as contas rejeitadas pela Administração Pública nos últimos cinco anos, nos termos do artigo 39, IV, da Lei nº 13.019/2014;</w:t>
      </w:r>
    </w:p>
    <w:p w14:paraId="632E6400" w14:textId="77777777" w:rsidR="0041418C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4"/>
          <w:szCs w:val="24"/>
        </w:rPr>
      </w:pPr>
    </w:p>
    <w:p w14:paraId="0C065098" w14:textId="77777777" w:rsidR="004F7349" w:rsidRPr="0012332B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12332B">
        <w:rPr>
          <w:rFonts w:asciiTheme="minorHAnsi" w:hAnsiTheme="minorHAnsi" w:cs="Arial"/>
          <w:sz w:val="24"/>
          <w:szCs w:val="24"/>
        </w:rPr>
        <w:t>Não emprega menor de dezoito anos em trabalho noturno, perigoso ou insalubre e não e</w:t>
      </w:r>
      <w:r w:rsidRPr="0012332B">
        <w:rPr>
          <w:rFonts w:asciiTheme="minorHAnsi" w:hAnsiTheme="minorHAnsi" w:cs="Arial"/>
          <w:sz w:val="24"/>
          <w:szCs w:val="24"/>
        </w:rPr>
        <w:t>m</w:t>
      </w:r>
      <w:r w:rsidRPr="0012332B">
        <w:rPr>
          <w:rFonts w:asciiTheme="minorHAnsi" w:hAnsiTheme="minorHAnsi" w:cs="Arial"/>
          <w:sz w:val="24"/>
          <w:szCs w:val="24"/>
        </w:rPr>
        <w:t>prega menor de dezesseis anos, salvo, na condição de aprendiz, a partir de quatorze anos, se for o caso.</w:t>
      </w:r>
    </w:p>
    <w:p w14:paraId="694E915C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62B74D4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E04EAF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036505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77777777" w:rsidR="004F7349" w:rsidRPr="00036505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036505"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42E0EC5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D353A3" w:rsidSect="0063793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56D9" w14:textId="77777777" w:rsidR="0033435D" w:rsidRDefault="0033435D">
      <w:r>
        <w:separator/>
      </w:r>
    </w:p>
  </w:endnote>
  <w:endnote w:type="continuationSeparator" w:id="0">
    <w:p w14:paraId="2A3F8133" w14:textId="77777777" w:rsidR="0033435D" w:rsidRDefault="003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33435D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BC05" w14:textId="77777777" w:rsidR="0033435D" w:rsidRDefault="0033435D">
      <w:r>
        <w:separator/>
      </w:r>
    </w:p>
  </w:footnote>
  <w:footnote w:type="continuationSeparator" w:id="0">
    <w:p w14:paraId="0246A508" w14:textId="77777777" w:rsidR="0033435D" w:rsidRDefault="0033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763A4-1BD5-4940-B6BB-577D4612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5</cp:revision>
  <cp:lastPrinted>2017-03-13T17:39:00Z</cp:lastPrinted>
  <dcterms:created xsi:type="dcterms:W3CDTF">2018-12-19T17:27:00Z</dcterms:created>
  <dcterms:modified xsi:type="dcterms:W3CDTF">2018-12-20T20:30:00Z</dcterms:modified>
</cp:coreProperties>
</file>