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46" w:rsidRPr="00D14035" w:rsidRDefault="00847346" w:rsidP="00D14035">
      <w:pPr>
        <w:jc w:val="both"/>
      </w:pPr>
      <w:bookmarkStart w:id="0" w:name="_GoBack"/>
      <w:bookmarkEnd w:id="0"/>
    </w:p>
    <w:p w:rsidR="00A77461" w:rsidRPr="00D14035" w:rsidRDefault="00C14923" w:rsidP="00D14035">
      <w:pPr>
        <w:jc w:val="center"/>
        <w:rPr>
          <w:b/>
        </w:rPr>
      </w:pPr>
      <w:r>
        <w:rPr>
          <w:b/>
        </w:rPr>
        <w:t>QUESTIONAMENTO 7</w:t>
      </w:r>
    </w:p>
    <w:p w:rsidR="0072005F" w:rsidRDefault="0072005F" w:rsidP="00687BBF">
      <w:pPr>
        <w:jc w:val="both"/>
      </w:pPr>
    </w:p>
    <w:p w:rsidR="00C14923" w:rsidRDefault="00C14923" w:rsidP="00C14923">
      <w:pPr>
        <w:jc w:val="both"/>
      </w:pPr>
      <w:r>
        <w:t xml:space="preserve">1.3.4. </w:t>
      </w:r>
      <w:proofErr w:type="spellStart"/>
      <w:r>
        <w:t>Subquesito</w:t>
      </w:r>
      <w:proofErr w:type="spellEnd"/>
      <w:r>
        <w:t xml:space="preserve"> 4 - Estratégia de Mídia e Não Mídia </w:t>
      </w:r>
    </w:p>
    <w:p w:rsidR="00C14923" w:rsidRDefault="00C14923" w:rsidP="00C14923">
      <w:pPr>
        <w:jc w:val="both"/>
      </w:pPr>
      <w:r>
        <w:t>11.3.4.2. O plano de mídia proposto deverá apresentar um resumo geral com i</w:t>
      </w:r>
      <w:r w:rsidR="00CD3661">
        <w:t>nformações sobre, pelo menos:</w:t>
      </w:r>
    </w:p>
    <w:p w:rsidR="00C14923" w:rsidRDefault="00C14923" w:rsidP="00C14923">
      <w:pPr>
        <w:jc w:val="both"/>
      </w:pPr>
      <w:r>
        <w:t>h) os valores (absolutos e percentuais) alocados no desenvolvimento de formas inovadoras de comunicação publicitária, em consonância com novas tecnologias.</w:t>
      </w:r>
    </w:p>
    <w:p w:rsidR="00FA0DB0" w:rsidRDefault="00FA0DB0" w:rsidP="00C14923">
      <w:pPr>
        <w:jc w:val="both"/>
      </w:pPr>
    </w:p>
    <w:p w:rsidR="00C14923" w:rsidRDefault="00C14923" w:rsidP="00C14923">
      <w:pPr>
        <w:jc w:val="both"/>
      </w:pPr>
      <w:r>
        <w:t>Quest</w:t>
      </w:r>
      <w:r w:rsidR="00FA0DB0">
        <w:t>i</w:t>
      </w:r>
      <w:r>
        <w:t>onamento:</w:t>
      </w:r>
      <w:r w:rsidR="00CD3661">
        <w:t xml:space="preserve"> </w:t>
      </w:r>
      <w:r>
        <w:t>Pode-se considerar como “formas inovadoras de comunicação publicitária, em consonância com novas tecnologias” os novos formatos ou a criação de projetos de mídia, diferenciados, que se utilizam de meios de divulgação existentes, online ou off-line, incorporando novas tecnologias, para a maior impacto da mensagem?</w:t>
      </w:r>
    </w:p>
    <w:p w:rsidR="00C14923" w:rsidRPr="00FA0DB0" w:rsidRDefault="00FA0DB0" w:rsidP="00C14923">
      <w:pPr>
        <w:jc w:val="both"/>
        <w:rPr>
          <w:color w:val="0070C0"/>
        </w:rPr>
      </w:pPr>
      <w:r w:rsidRPr="00FA0DB0">
        <w:rPr>
          <w:color w:val="0070C0"/>
        </w:rPr>
        <w:t>Sim.</w:t>
      </w:r>
    </w:p>
    <w:sectPr w:rsidR="00C14923" w:rsidRPr="00FA0D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6C" w:rsidRDefault="0055506C" w:rsidP="00847346">
      <w:pPr>
        <w:spacing w:after="0" w:line="240" w:lineRule="auto"/>
      </w:pPr>
      <w:r>
        <w:separator/>
      </w:r>
    </w:p>
  </w:endnote>
  <w:endnote w:type="continuationSeparator" w:id="0">
    <w:p w:rsidR="0055506C" w:rsidRDefault="0055506C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448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6C" w:rsidRDefault="0055506C" w:rsidP="00847346">
      <w:pPr>
        <w:spacing w:after="0" w:line="240" w:lineRule="auto"/>
      </w:pPr>
      <w:r>
        <w:separator/>
      </w:r>
    </w:p>
  </w:footnote>
  <w:footnote w:type="continuationSeparator" w:id="0">
    <w:p w:rsidR="0055506C" w:rsidRDefault="0055506C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3"/>
    <w:rsid w:val="00215F3C"/>
    <w:rsid w:val="00221233"/>
    <w:rsid w:val="0031349E"/>
    <w:rsid w:val="003F5A6A"/>
    <w:rsid w:val="00491C35"/>
    <w:rsid w:val="004A12A2"/>
    <w:rsid w:val="004D1A7E"/>
    <w:rsid w:val="00546592"/>
    <w:rsid w:val="0055506C"/>
    <w:rsid w:val="00562FAA"/>
    <w:rsid w:val="005651D8"/>
    <w:rsid w:val="00645784"/>
    <w:rsid w:val="00674480"/>
    <w:rsid w:val="00687BBF"/>
    <w:rsid w:val="006B2C7A"/>
    <w:rsid w:val="0072005F"/>
    <w:rsid w:val="0075409E"/>
    <w:rsid w:val="0078309C"/>
    <w:rsid w:val="00796849"/>
    <w:rsid w:val="00847346"/>
    <w:rsid w:val="00861A72"/>
    <w:rsid w:val="008628AB"/>
    <w:rsid w:val="008D2151"/>
    <w:rsid w:val="00950706"/>
    <w:rsid w:val="009D3846"/>
    <w:rsid w:val="00A62D38"/>
    <w:rsid w:val="00A77461"/>
    <w:rsid w:val="00C1389F"/>
    <w:rsid w:val="00C14923"/>
    <w:rsid w:val="00C77FA4"/>
    <w:rsid w:val="00CD3661"/>
    <w:rsid w:val="00CD46F2"/>
    <w:rsid w:val="00D14035"/>
    <w:rsid w:val="00D91DC3"/>
    <w:rsid w:val="00E40F69"/>
    <w:rsid w:val="00E56A75"/>
    <w:rsid w:val="00F507F4"/>
    <w:rsid w:val="00F644B0"/>
    <w:rsid w:val="00F64E9B"/>
    <w:rsid w:val="00F93BB7"/>
    <w:rsid w:val="00FA0DB0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customStyle="1" w:styleId="gmail-western">
    <w:name w:val="gmail-western"/>
    <w:basedOn w:val="Normal"/>
    <w:rsid w:val="00E56A7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9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customStyle="1" w:styleId="gmail-western">
    <w:name w:val="gmail-western"/>
    <w:basedOn w:val="Normal"/>
    <w:rsid w:val="00E56A7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9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C9F9-0EA7-4E21-8A8C-A5167A00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dos Santos Albrecht</dc:creator>
  <cp:lastModifiedBy>Lisiane Ferreira Alves</cp:lastModifiedBy>
  <cp:revision>2</cp:revision>
  <dcterms:created xsi:type="dcterms:W3CDTF">2020-09-29T01:29:00Z</dcterms:created>
  <dcterms:modified xsi:type="dcterms:W3CDTF">2020-09-29T01:29:00Z</dcterms:modified>
</cp:coreProperties>
</file>