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2C5357" w:rsidRDefault="00847346" w:rsidP="002C5357">
      <w:pPr>
        <w:jc w:val="both"/>
      </w:pPr>
    </w:p>
    <w:p w:rsidR="005651D8" w:rsidRPr="002C5357" w:rsidRDefault="0090447B" w:rsidP="002C5357">
      <w:pPr>
        <w:jc w:val="center"/>
        <w:rPr>
          <w:b/>
        </w:rPr>
      </w:pPr>
      <w:r w:rsidRPr="002C5357">
        <w:rPr>
          <w:b/>
        </w:rPr>
        <w:t>QUESTIONAMENTO 2</w:t>
      </w:r>
    </w:p>
    <w:p w:rsidR="00C1389F" w:rsidRPr="002C5357" w:rsidRDefault="00C1389F" w:rsidP="002C5357">
      <w:pPr>
        <w:jc w:val="both"/>
      </w:pPr>
    </w:p>
    <w:p w:rsidR="00C1389F" w:rsidRPr="002C5357" w:rsidRDefault="00C1389F" w:rsidP="002C5357">
      <w:pPr>
        <w:jc w:val="both"/>
      </w:pPr>
      <w:r w:rsidRPr="002C5357">
        <w:t>1) O item 11.2.4.1 informa que os exemplos de peças deverão adequar-se às dimensões do invólucro n° 1. Porém, o edital não informa, em momento algum, quais as dimensões desse invólucro.</w:t>
      </w:r>
      <w:r w:rsidR="002C5357">
        <w:t xml:space="preserve"> </w:t>
      </w:r>
      <w:r w:rsidRPr="002C5357">
        <w:t>Assim, perguntamos: qual o formato do invólucro n° 1, referente à via não identificada?</w:t>
      </w:r>
    </w:p>
    <w:p w:rsidR="002C5357" w:rsidRDefault="002C5357" w:rsidP="002C5357">
      <w:pPr>
        <w:jc w:val="both"/>
      </w:pPr>
      <w:r w:rsidRPr="002C5357">
        <w:rPr>
          <w:color w:val="0070C0"/>
        </w:rPr>
        <w:t>O invólucro padronizado que será disponibilizado é um envelope pardo timbrado, nas medidas de 26cm x 36cm.</w:t>
      </w:r>
    </w:p>
    <w:p w:rsidR="002C5357" w:rsidRDefault="002C5357" w:rsidP="002C5357">
      <w:pPr>
        <w:jc w:val="both"/>
      </w:pPr>
    </w:p>
    <w:p w:rsidR="00C1389F" w:rsidRDefault="00C1389F" w:rsidP="002C5357">
      <w:pPr>
        <w:jc w:val="both"/>
      </w:pPr>
      <w:r w:rsidRPr="002C5357">
        <w:t>2) O edital traz diversas orientações referentes à apresentação das peças, como no item 11.3.3.3.1. No entanto, não é informado sobre o tipo de papel a ser utilizado.</w:t>
      </w:r>
      <w:r w:rsidR="002C5357">
        <w:t xml:space="preserve"> </w:t>
      </w:r>
      <w:r w:rsidRPr="002C5357">
        <w:t>Pergunta: as licitantes podem usar algum tipo de papel especial para a apresentação das peças?</w:t>
      </w:r>
    </w:p>
    <w:p w:rsidR="002C5357" w:rsidRPr="00320E86" w:rsidRDefault="002C5357" w:rsidP="002C5357">
      <w:pPr>
        <w:jc w:val="both"/>
        <w:rPr>
          <w:color w:val="0070C0"/>
        </w:rPr>
      </w:pPr>
      <w:r>
        <w:rPr>
          <w:color w:val="0070C0"/>
        </w:rPr>
        <w:t>Considerando que o</w:t>
      </w:r>
      <w:r w:rsidRPr="00320E86">
        <w:rPr>
          <w:color w:val="0070C0"/>
        </w:rPr>
        <w:t xml:space="preserve"> Edital não estabelece o </w:t>
      </w:r>
      <w:r>
        <w:rPr>
          <w:color w:val="0070C0"/>
        </w:rPr>
        <w:t xml:space="preserve">papel a ser utilizado </w:t>
      </w:r>
      <w:r w:rsidR="00FA52D0">
        <w:rPr>
          <w:color w:val="0070C0"/>
        </w:rPr>
        <w:t xml:space="preserve">para as peças </w:t>
      </w:r>
      <w:r>
        <w:rPr>
          <w:color w:val="0070C0"/>
        </w:rPr>
        <w:t>e que não houve manifestação da área técnica do Conselho a esse respeito</w:t>
      </w:r>
      <w:r w:rsidRPr="00320E86">
        <w:rPr>
          <w:color w:val="0070C0"/>
        </w:rPr>
        <w:t xml:space="preserve">, </w:t>
      </w:r>
      <w:r>
        <w:rPr>
          <w:color w:val="0070C0"/>
        </w:rPr>
        <w:t>a licitante poderá proceder conforme seu entendimento</w:t>
      </w:r>
      <w:r w:rsidRPr="00320E86">
        <w:rPr>
          <w:color w:val="0070C0"/>
        </w:rPr>
        <w:t>.</w:t>
      </w:r>
      <w:bookmarkStart w:id="0" w:name="_GoBack"/>
      <w:bookmarkEnd w:id="0"/>
    </w:p>
    <w:sectPr w:rsidR="002C5357" w:rsidRPr="00320E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C0" w:rsidRDefault="007152C0" w:rsidP="00847346">
      <w:pPr>
        <w:spacing w:after="0" w:line="240" w:lineRule="auto"/>
      </w:pPr>
      <w:r>
        <w:separator/>
      </w:r>
    </w:p>
  </w:endnote>
  <w:endnote w:type="continuationSeparator" w:id="0">
    <w:p w:rsidR="007152C0" w:rsidRDefault="007152C0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52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C0" w:rsidRDefault="007152C0" w:rsidP="00847346">
      <w:pPr>
        <w:spacing w:after="0" w:line="240" w:lineRule="auto"/>
      </w:pPr>
      <w:r>
        <w:separator/>
      </w:r>
    </w:p>
  </w:footnote>
  <w:footnote w:type="continuationSeparator" w:id="0">
    <w:p w:rsidR="007152C0" w:rsidRDefault="007152C0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215F3C"/>
    <w:rsid w:val="002C5357"/>
    <w:rsid w:val="0031349E"/>
    <w:rsid w:val="00477C95"/>
    <w:rsid w:val="004A12A2"/>
    <w:rsid w:val="005651D8"/>
    <w:rsid w:val="006B2C7A"/>
    <w:rsid w:val="007152C0"/>
    <w:rsid w:val="0078309C"/>
    <w:rsid w:val="007E0C37"/>
    <w:rsid w:val="00847346"/>
    <w:rsid w:val="00861A72"/>
    <w:rsid w:val="008D2151"/>
    <w:rsid w:val="0090447B"/>
    <w:rsid w:val="009D3846"/>
    <w:rsid w:val="00C019C8"/>
    <w:rsid w:val="00C1389F"/>
    <w:rsid w:val="00C77FA4"/>
    <w:rsid w:val="00CD46F2"/>
    <w:rsid w:val="00D91DC3"/>
    <w:rsid w:val="00E40F69"/>
    <w:rsid w:val="00F507F4"/>
    <w:rsid w:val="00F644B0"/>
    <w:rsid w:val="00F93BB7"/>
    <w:rsid w:val="00FA52D0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77D2-6472-4AEB-94B2-EE085E5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13</cp:revision>
  <dcterms:created xsi:type="dcterms:W3CDTF">2020-06-08T14:31:00Z</dcterms:created>
  <dcterms:modified xsi:type="dcterms:W3CDTF">2020-07-22T20:39:00Z</dcterms:modified>
</cp:coreProperties>
</file>