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4F" w:rsidRDefault="00DE7C7C" w:rsidP="00DE7C7C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CONCORRÊNCIA Nº 002/2020</w:t>
      </w:r>
    </w:p>
    <w:p w:rsidR="00DE7C7C" w:rsidRDefault="00DE7C7C" w:rsidP="00DE7C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ATA DE ADJUDICAÇÃO</w:t>
      </w:r>
    </w:p>
    <w:p w:rsidR="00DE7C7C" w:rsidRDefault="00DE7C7C" w:rsidP="00DE7C7C">
      <w:pPr>
        <w:jc w:val="center"/>
        <w:rPr>
          <w:b/>
          <w:sz w:val="24"/>
          <w:szCs w:val="24"/>
        </w:rPr>
      </w:pPr>
    </w:p>
    <w:p w:rsidR="00DE7C7C" w:rsidRDefault="00DE7C7C" w:rsidP="00DE7C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Aos </w:t>
      </w:r>
      <w:r w:rsidR="007D30D9">
        <w:rPr>
          <w:sz w:val="24"/>
          <w:szCs w:val="24"/>
        </w:rPr>
        <w:t>vinte e um</w:t>
      </w:r>
      <w:r>
        <w:rPr>
          <w:sz w:val="24"/>
          <w:szCs w:val="24"/>
        </w:rPr>
        <w:t xml:space="preserve"> dias do mês de junho de dois mil e vinte e um</w:t>
      </w:r>
      <w:r w:rsidR="008343E1">
        <w:rPr>
          <w:sz w:val="24"/>
          <w:szCs w:val="24"/>
        </w:rPr>
        <w:t>,</w:t>
      </w:r>
      <w:r>
        <w:rPr>
          <w:sz w:val="24"/>
          <w:szCs w:val="24"/>
        </w:rPr>
        <w:t xml:space="preserve"> reuniu-se a Comissão Especial de Licitações do CONSELHO DE ARQUITETURA E URBANISMO DO RIO GRANDE DO SUL (CAU/RS) para proceder à adjudicação do objeto da Concorrência nº 002/2020 à licitante </w:t>
      </w:r>
      <w:r w:rsidRPr="00DE7C7C">
        <w:rPr>
          <w:sz w:val="24"/>
          <w:szCs w:val="24"/>
        </w:rPr>
        <w:t>PÚBLICA COMUNICAÇÃO LTDA. (CNPJ: 05.214.451/0001-45),</w:t>
      </w:r>
      <w:r>
        <w:rPr>
          <w:sz w:val="24"/>
          <w:szCs w:val="24"/>
        </w:rPr>
        <w:t xml:space="preserve"> que obteve a maior Pontuação da Proposta Técnica</w:t>
      </w:r>
      <w:r w:rsidR="008343E1">
        <w:rPr>
          <w:sz w:val="24"/>
          <w:szCs w:val="24"/>
        </w:rPr>
        <w:t>, que atingiu a Pontuação Final exigida e que foi Habilitada na forma prevista em edital.</w:t>
      </w:r>
    </w:p>
    <w:p w:rsidR="008343E1" w:rsidRDefault="008343E1" w:rsidP="00DE7C7C">
      <w:pPr>
        <w:jc w:val="both"/>
        <w:rPr>
          <w:sz w:val="24"/>
          <w:szCs w:val="24"/>
        </w:rPr>
      </w:pPr>
      <w:r>
        <w:rPr>
          <w:sz w:val="24"/>
          <w:szCs w:val="24"/>
        </w:rPr>
        <w:t>Concluídos os trabalhos e nada mais havendo a tratar, a sessão foi encerrada e lavrada a presente ata que, lida e aprovada, vai assinada pelos presentes.</w:t>
      </w:r>
    </w:p>
    <w:p w:rsidR="008343E1" w:rsidRDefault="008343E1" w:rsidP="00DE7C7C">
      <w:pPr>
        <w:jc w:val="both"/>
        <w:rPr>
          <w:sz w:val="24"/>
          <w:szCs w:val="24"/>
        </w:rPr>
      </w:pPr>
    </w:p>
    <w:p w:rsidR="008343E1" w:rsidRDefault="008343E1" w:rsidP="00DE7C7C">
      <w:pPr>
        <w:jc w:val="both"/>
        <w:rPr>
          <w:sz w:val="24"/>
          <w:szCs w:val="24"/>
        </w:rPr>
      </w:pPr>
    </w:p>
    <w:p w:rsidR="008343E1" w:rsidRPr="008343E1" w:rsidRDefault="008343E1" w:rsidP="008343E1">
      <w:pPr>
        <w:spacing w:after="0" w:line="360" w:lineRule="auto"/>
        <w:jc w:val="center"/>
        <w:rPr>
          <w:sz w:val="24"/>
          <w:szCs w:val="24"/>
        </w:rPr>
      </w:pPr>
      <w:r w:rsidRPr="008343E1">
        <w:rPr>
          <w:sz w:val="24"/>
          <w:szCs w:val="24"/>
        </w:rPr>
        <w:t>Luciana Eloy Lima</w:t>
      </w:r>
    </w:p>
    <w:p w:rsidR="008343E1" w:rsidRPr="008343E1" w:rsidRDefault="008343E1" w:rsidP="008343E1">
      <w:pPr>
        <w:spacing w:after="0" w:line="360" w:lineRule="auto"/>
        <w:jc w:val="center"/>
        <w:rPr>
          <w:sz w:val="24"/>
          <w:szCs w:val="24"/>
        </w:rPr>
      </w:pPr>
      <w:r w:rsidRPr="008343E1">
        <w:rPr>
          <w:sz w:val="24"/>
          <w:szCs w:val="24"/>
        </w:rPr>
        <w:t>Comissão Especial de Licitação – Agências de Publicidade</w:t>
      </w:r>
    </w:p>
    <w:p w:rsidR="008343E1" w:rsidRDefault="008343E1" w:rsidP="008343E1">
      <w:pPr>
        <w:spacing w:line="360" w:lineRule="auto"/>
        <w:jc w:val="center"/>
        <w:rPr>
          <w:sz w:val="24"/>
          <w:szCs w:val="24"/>
        </w:rPr>
      </w:pPr>
    </w:p>
    <w:p w:rsidR="008343E1" w:rsidRPr="008343E1" w:rsidRDefault="008343E1" w:rsidP="008343E1">
      <w:pPr>
        <w:spacing w:line="360" w:lineRule="auto"/>
        <w:jc w:val="center"/>
        <w:rPr>
          <w:sz w:val="24"/>
          <w:szCs w:val="24"/>
        </w:rPr>
      </w:pPr>
    </w:p>
    <w:p w:rsidR="008343E1" w:rsidRPr="008343E1" w:rsidRDefault="008343E1" w:rsidP="008343E1">
      <w:pPr>
        <w:spacing w:after="0" w:line="360" w:lineRule="auto"/>
        <w:jc w:val="center"/>
        <w:rPr>
          <w:sz w:val="24"/>
          <w:szCs w:val="24"/>
        </w:rPr>
      </w:pPr>
      <w:r w:rsidRPr="008343E1">
        <w:rPr>
          <w:sz w:val="24"/>
          <w:szCs w:val="24"/>
        </w:rPr>
        <w:t>Flávio Salamoni Barros Silva</w:t>
      </w:r>
    </w:p>
    <w:p w:rsidR="008343E1" w:rsidRPr="008343E1" w:rsidRDefault="008343E1" w:rsidP="008343E1">
      <w:pPr>
        <w:spacing w:after="0" w:line="360" w:lineRule="auto"/>
        <w:jc w:val="center"/>
        <w:rPr>
          <w:sz w:val="24"/>
          <w:szCs w:val="24"/>
        </w:rPr>
      </w:pPr>
      <w:r w:rsidRPr="008343E1">
        <w:rPr>
          <w:sz w:val="24"/>
          <w:szCs w:val="24"/>
        </w:rPr>
        <w:t>Comissão Especial de Licitação – Agências de Publicidade</w:t>
      </w:r>
    </w:p>
    <w:p w:rsidR="008343E1" w:rsidRDefault="008343E1" w:rsidP="008343E1">
      <w:pPr>
        <w:spacing w:line="360" w:lineRule="auto"/>
        <w:jc w:val="center"/>
        <w:rPr>
          <w:sz w:val="24"/>
          <w:szCs w:val="24"/>
        </w:rPr>
      </w:pPr>
    </w:p>
    <w:p w:rsidR="008343E1" w:rsidRPr="008343E1" w:rsidRDefault="008343E1" w:rsidP="008343E1">
      <w:pPr>
        <w:spacing w:line="360" w:lineRule="auto"/>
        <w:jc w:val="center"/>
        <w:rPr>
          <w:sz w:val="24"/>
          <w:szCs w:val="24"/>
        </w:rPr>
      </w:pPr>
    </w:p>
    <w:p w:rsidR="008343E1" w:rsidRPr="008343E1" w:rsidRDefault="008343E1" w:rsidP="008343E1">
      <w:pPr>
        <w:spacing w:after="0" w:line="360" w:lineRule="auto"/>
        <w:jc w:val="center"/>
        <w:rPr>
          <w:sz w:val="24"/>
          <w:szCs w:val="24"/>
        </w:rPr>
      </w:pPr>
      <w:r w:rsidRPr="008343E1">
        <w:rPr>
          <w:sz w:val="24"/>
          <w:szCs w:val="24"/>
        </w:rPr>
        <w:t>Luísa Onófrio Kalil</w:t>
      </w:r>
    </w:p>
    <w:p w:rsidR="008343E1" w:rsidRPr="008343E1" w:rsidRDefault="008343E1" w:rsidP="008343E1">
      <w:pPr>
        <w:spacing w:after="0" w:line="360" w:lineRule="auto"/>
        <w:jc w:val="center"/>
        <w:rPr>
          <w:sz w:val="24"/>
          <w:szCs w:val="24"/>
        </w:rPr>
      </w:pPr>
      <w:r w:rsidRPr="008343E1">
        <w:rPr>
          <w:sz w:val="24"/>
          <w:szCs w:val="24"/>
        </w:rPr>
        <w:t>Comissão Especial de Licitação – Agências de Publicidade</w:t>
      </w:r>
    </w:p>
    <w:p w:rsidR="008343E1" w:rsidRPr="00DE7C7C" w:rsidRDefault="008343E1" w:rsidP="00DE7C7C">
      <w:pPr>
        <w:jc w:val="both"/>
        <w:rPr>
          <w:sz w:val="24"/>
          <w:szCs w:val="24"/>
        </w:rPr>
      </w:pPr>
    </w:p>
    <w:sectPr w:rsidR="008343E1" w:rsidRPr="00DE7C7C" w:rsidSect="00DE7C7C">
      <w:headerReference w:type="default" r:id="rId7"/>
      <w:footerReference w:type="default" r:id="rId8"/>
      <w:pgSz w:w="11906" w:h="16838"/>
      <w:pgMar w:top="23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C7C" w:rsidRDefault="00DE7C7C" w:rsidP="00DE7C7C">
      <w:pPr>
        <w:spacing w:after="0" w:line="240" w:lineRule="auto"/>
      </w:pPr>
      <w:r>
        <w:separator/>
      </w:r>
    </w:p>
  </w:endnote>
  <w:endnote w:type="continuationSeparator" w:id="0">
    <w:p w:rsidR="00DE7C7C" w:rsidRDefault="00DE7C7C" w:rsidP="00DE7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7C" w:rsidRPr="00854421" w:rsidRDefault="00DE7C7C" w:rsidP="00DE7C7C">
    <w:pPr>
      <w:tabs>
        <w:tab w:val="center" w:pos="4320"/>
        <w:tab w:val="right" w:pos="9072"/>
      </w:tabs>
      <w:spacing w:after="120"/>
      <w:ind w:left="-1701" w:right="-1134"/>
      <w:jc w:val="center"/>
      <w:rPr>
        <w:rFonts w:ascii="DaxCondensed" w:hAnsi="DaxCondensed" w:cs="Arial"/>
        <w:b/>
        <w:color w:val="2C778C"/>
        <w:sz w:val="20"/>
      </w:rPr>
    </w:pPr>
    <w:r w:rsidRPr="00854421">
      <w:rPr>
        <w:rFonts w:ascii="DaxCondensed" w:hAnsi="DaxCondensed" w:cs="Arial"/>
        <w:b/>
        <w:color w:val="2C778C"/>
        <w:sz w:val="20"/>
      </w:rPr>
      <w:t>_________________________________________</w:t>
    </w:r>
    <w:r>
      <w:rPr>
        <w:rFonts w:ascii="DaxCondensed" w:hAnsi="DaxCondensed" w:cs="Arial"/>
        <w:b/>
        <w:color w:val="2C778C"/>
        <w:sz w:val="20"/>
      </w:rPr>
      <w:t>__________________________________________</w:t>
    </w:r>
    <w:r w:rsidRPr="00854421">
      <w:rPr>
        <w:rFonts w:ascii="DaxCondensed" w:hAnsi="DaxCondensed" w:cs="Arial"/>
        <w:b/>
        <w:color w:val="2C778C"/>
        <w:sz w:val="20"/>
      </w:rPr>
      <w:t>______________</w:t>
    </w:r>
    <w:r>
      <w:rPr>
        <w:rFonts w:ascii="DaxCondensed" w:hAnsi="DaxCondensed" w:cs="Arial"/>
        <w:b/>
        <w:color w:val="2C778C"/>
        <w:sz w:val="20"/>
      </w:rPr>
      <w:t>___________________________</w:t>
    </w:r>
  </w:p>
  <w:p w:rsidR="00DE7C7C" w:rsidRPr="00854421" w:rsidRDefault="00DE7C7C" w:rsidP="00DE7C7C">
    <w:pPr>
      <w:pStyle w:val="Rodap"/>
      <w:ind w:left="-567" w:right="-1134"/>
      <w:rPr>
        <w:rFonts w:ascii="DaxCondensed" w:hAnsi="DaxCondensed" w:cs="Arial"/>
        <w:color w:val="2C778C"/>
        <w:sz w:val="20"/>
      </w:rPr>
    </w:pPr>
    <w:r w:rsidRPr="00854421">
      <w:rPr>
        <w:rFonts w:ascii="DaxCondensed" w:hAnsi="DaxCondensed" w:cs="Arial"/>
        <w:color w:val="2C778C"/>
        <w:sz w:val="20"/>
      </w:rPr>
      <w:t>Rua Dona Laura, nº 320, 14º e 15º andares, bairro Rio Branco - Porto Alegre/RS - CEP:</w:t>
    </w:r>
    <w:r w:rsidRPr="00854421">
      <w:rPr>
        <w:rFonts w:ascii="DaxCondensed" w:hAnsi="DaxCondensed"/>
        <w:sz w:val="20"/>
      </w:rPr>
      <w:t xml:space="preserve"> </w:t>
    </w:r>
    <w:r w:rsidRPr="00854421">
      <w:rPr>
        <w:rFonts w:ascii="DaxCondensed" w:hAnsi="DaxCondensed" w:cs="Arial"/>
        <w:color w:val="2C778C"/>
        <w:sz w:val="20"/>
      </w:rPr>
      <w:t>90430-090 | Telefone: (51) 3094.9800</w:t>
    </w:r>
    <w:r>
      <w:rPr>
        <w:rFonts w:ascii="DaxCondensed" w:hAnsi="DaxCondensed" w:cs="Arial"/>
        <w:color w:val="2C778C"/>
        <w:sz w:val="20"/>
      </w:rPr>
      <w:t xml:space="preserve">        </w:t>
    </w:r>
    <w:sdt>
      <w:sdtPr>
        <w:rPr>
          <w:rFonts w:ascii="DaxCondensed" w:hAnsi="DaxCondensed"/>
          <w:sz w:val="20"/>
        </w:rPr>
        <w:id w:val="814839510"/>
        <w:docPartObj>
          <w:docPartGallery w:val="Page Numbers (Bottom of Page)"/>
          <w:docPartUnique/>
        </w:docPartObj>
      </w:sdtPr>
      <w:sdtEndPr>
        <w:rPr>
          <w:rFonts w:cs="Arial"/>
          <w:color w:val="2C778C"/>
        </w:rPr>
      </w:sdtEndPr>
      <w:sdtContent>
        <w:r w:rsidRPr="00854421">
          <w:rPr>
            <w:rFonts w:ascii="DaxCondensed" w:hAnsi="DaxCondensed" w:cs="Arial"/>
            <w:color w:val="2C778C"/>
            <w:sz w:val="20"/>
          </w:rPr>
          <w:fldChar w:fldCharType="begin"/>
        </w:r>
        <w:r w:rsidRPr="00854421">
          <w:rPr>
            <w:rFonts w:ascii="DaxCondensed" w:hAnsi="DaxCondensed" w:cs="Arial"/>
            <w:color w:val="2C778C"/>
            <w:sz w:val="20"/>
          </w:rPr>
          <w:instrText>PAGE   \* MERGEFORMAT</w:instrText>
        </w:r>
        <w:r w:rsidRPr="00854421">
          <w:rPr>
            <w:rFonts w:ascii="DaxCondensed" w:hAnsi="DaxCondensed" w:cs="Arial"/>
            <w:color w:val="2C778C"/>
            <w:sz w:val="20"/>
          </w:rPr>
          <w:fldChar w:fldCharType="separate"/>
        </w:r>
        <w:r w:rsidR="00EA2DB5">
          <w:rPr>
            <w:rFonts w:ascii="DaxCondensed" w:hAnsi="DaxCondensed" w:cs="Arial"/>
            <w:noProof/>
            <w:color w:val="2C778C"/>
            <w:sz w:val="20"/>
          </w:rPr>
          <w:t>1</w:t>
        </w:r>
        <w:r w:rsidRPr="00854421">
          <w:rPr>
            <w:rFonts w:ascii="DaxCondensed" w:hAnsi="DaxCondensed" w:cs="Arial"/>
            <w:color w:val="2C778C"/>
            <w:sz w:val="20"/>
          </w:rPr>
          <w:fldChar w:fldCharType="end"/>
        </w:r>
      </w:sdtContent>
    </w:sdt>
  </w:p>
  <w:p w:rsidR="00DE7C7C" w:rsidRPr="00854421" w:rsidRDefault="00DE7C7C" w:rsidP="00DE7C7C">
    <w:pPr>
      <w:pStyle w:val="Rodap"/>
      <w:ind w:left="-567"/>
      <w:rPr>
        <w:rFonts w:ascii="DaxCondensed" w:hAnsi="DaxCondensed"/>
        <w:sz w:val="20"/>
      </w:rPr>
    </w:pPr>
    <w:r w:rsidRPr="00854421">
      <w:rPr>
        <w:rFonts w:ascii="DaxCondensed" w:hAnsi="DaxCondensed" w:cs="Arial"/>
        <w:b/>
        <w:color w:val="2C778C"/>
        <w:sz w:val="20"/>
      </w:rPr>
      <w:t>www.caurs.gov.br</w:t>
    </w:r>
  </w:p>
  <w:p w:rsidR="00DE7C7C" w:rsidRDefault="00DE7C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C7C" w:rsidRDefault="00DE7C7C" w:rsidP="00DE7C7C">
      <w:pPr>
        <w:spacing w:after="0" w:line="240" w:lineRule="auto"/>
      </w:pPr>
      <w:r>
        <w:separator/>
      </w:r>
    </w:p>
  </w:footnote>
  <w:footnote w:type="continuationSeparator" w:id="0">
    <w:p w:rsidR="00DE7C7C" w:rsidRDefault="00DE7C7C" w:rsidP="00DE7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7C" w:rsidRDefault="00DE7C7C">
    <w:pPr>
      <w:pStyle w:val="Cabealho"/>
    </w:pPr>
    <w:r>
      <w:rPr>
        <w:rFonts w:ascii="DaxCondensed-Regular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9264" behindDoc="1" locked="0" layoutInCell="1" allowOverlap="1" wp14:anchorId="429D139E" wp14:editId="1F067F8C">
          <wp:simplePos x="0" y="0"/>
          <wp:positionH relativeFrom="page">
            <wp:posOffset>290830</wp:posOffset>
          </wp:positionH>
          <wp:positionV relativeFrom="paragraph">
            <wp:posOffset>-147320</wp:posOffset>
          </wp:positionV>
          <wp:extent cx="7572375" cy="971550"/>
          <wp:effectExtent l="0" t="0" r="9525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C7C"/>
    <w:rsid w:val="002278C7"/>
    <w:rsid w:val="007D30D9"/>
    <w:rsid w:val="008343E1"/>
    <w:rsid w:val="00AC054F"/>
    <w:rsid w:val="00DE7C7C"/>
    <w:rsid w:val="00E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C7C"/>
  </w:style>
  <w:style w:type="paragraph" w:styleId="Rodap">
    <w:name w:val="footer"/>
    <w:basedOn w:val="Normal"/>
    <w:link w:val="RodapChar"/>
    <w:uiPriority w:val="99"/>
    <w:unhideWhenUsed/>
    <w:rsid w:val="00DE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C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7C7C"/>
  </w:style>
  <w:style w:type="paragraph" w:styleId="Rodap">
    <w:name w:val="footer"/>
    <w:basedOn w:val="Normal"/>
    <w:link w:val="RodapChar"/>
    <w:uiPriority w:val="99"/>
    <w:unhideWhenUsed/>
    <w:rsid w:val="00DE7C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Eloy Lima</dc:creator>
  <cp:lastModifiedBy>Usuário</cp:lastModifiedBy>
  <cp:revision>2</cp:revision>
  <dcterms:created xsi:type="dcterms:W3CDTF">2021-06-28T13:19:00Z</dcterms:created>
  <dcterms:modified xsi:type="dcterms:W3CDTF">2021-06-28T13:19:00Z</dcterms:modified>
</cp:coreProperties>
</file>