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38" w:rsidRPr="00856BDA" w:rsidRDefault="003B1A38" w:rsidP="001D1E40">
      <w:pPr>
        <w:pStyle w:val="Ttulo"/>
        <w:suppressAutoHyphens/>
        <w:spacing w:line="360" w:lineRule="auto"/>
        <w:rPr>
          <w:rFonts w:ascii="Calibri" w:hAnsi="Calibri" w:cs="Calibri"/>
          <w:sz w:val="20"/>
          <w:lang w:val="pt-BR"/>
        </w:rPr>
      </w:pPr>
      <w:bookmarkStart w:id="0" w:name="_GoBack"/>
      <w:bookmarkEnd w:id="0"/>
    </w:p>
    <w:p w:rsidR="00497775" w:rsidRPr="00856BDA" w:rsidRDefault="003B1A38" w:rsidP="001D1E40">
      <w:pPr>
        <w:pStyle w:val="Ttulo"/>
        <w:suppressAutoHyphens/>
        <w:spacing w:line="360" w:lineRule="auto"/>
        <w:rPr>
          <w:rFonts w:ascii="Calibri" w:hAnsi="Calibri" w:cs="Calibri"/>
          <w:sz w:val="20"/>
          <w:lang w:val="pt-BR"/>
        </w:rPr>
      </w:pPr>
      <w:r w:rsidRPr="00856BDA">
        <w:rPr>
          <w:rFonts w:ascii="Calibri" w:hAnsi="Calibri" w:cs="Calibri"/>
          <w:sz w:val="20"/>
          <w:lang w:val="pt-BR"/>
        </w:rPr>
        <w:t xml:space="preserve">CONCORRÊNCIA </w:t>
      </w:r>
      <w:r w:rsidR="00AC5357" w:rsidRPr="00856BDA">
        <w:rPr>
          <w:rFonts w:ascii="Calibri" w:hAnsi="Calibri" w:cs="Calibri"/>
          <w:sz w:val="20"/>
        </w:rPr>
        <w:t>Nº</w:t>
      </w:r>
      <w:r w:rsidR="00070E00" w:rsidRPr="00856BDA">
        <w:rPr>
          <w:rFonts w:ascii="Calibri" w:hAnsi="Calibri" w:cs="Calibri"/>
          <w:sz w:val="20"/>
          <w:lang w:val="pt-BR"/>
        </w:rPr>
        <w:t xml:space="preserve"> </w:t>
      </w:r>
      <w:r w:rsidR="00E24C70">
        <w:rPr>
          <w:rFonts w:ascii="Calibri" w:hAnsi="Calibri" w:cs="Calibri"/>
          <w:sz w:val="20"/>
          <w:lang w:val="pt-BR"/>
        </w:rPr>
        <w:t>002/2020</w:t>
      </w:r>
    </w:p>
    <w:p w:rsidR="003B1A38" w:rsidRPr="00856BDA" w:rsidRDefault="003B1A38" w:rsidP="001D1E40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>(Agências de Publicidade)</w:t>
      </w:r>
    </w:p>
    <w:p w:rsidR="00301636" w:rsidRPr="00856BDA" w:rsidRDefault="00301636" w:rsidP="001D1E40">
      <w:pPr>
        <w:pStyle w:val="Ttulo"/>
        <w:suppressAutoHyphens/>
        <w:spacing w:line="360" w:lineRule="auto"/>
        <w:rPr>
          <w:rFonts w:ascii="Calibri" w:hAnsi="Calibri" w:cs="Calibri"/>
          <w:sz w:val="20"/>
        </w:rPr>
      </w:pPr>
    </w:p>
    <w:p w:rsidR="00301636" w:rsidRPr="00856BDA" w:rsidRDefault="00EB439E" w:rsidP="001D1E40">
      <w:pPr>
        <w:pStyle w:val="Ttulo"/>
        <w:suppressAutoHyphens/>
        <w:spacing w:line="360" w:lineRule="auto"/>
        <w:rPr>
          <w:rFonts w:ascii="Calibri" w:hAnsi="Calibri" w:cs="Calibri"/>
          <w:sz w:val="20"/>
          <w:lang w:val="pt-BR"/>
        </w:rPr>
      </w:pPr>
      <w:r w:rsidRPr="00856BDA">
        <w:rPr>
          <w:rFonts w:ascii="Calibri" w:hAnsi="Calibri" w:cs="Calibri"/>
          <w:sz w:val="20"/>
        </w:rPr>
        <w:t xml:space="preserve">ATA </w:t>
      </w:r>
      <w:r w:rsidR="00C559DC" w:rsidRPr="00856BDA">
        <w:rPr>
          <w:rFonts w:ascii="Calibri" w:hAnsi="Calibri" w:cs="Calibri"/>
          <w:sz w:val="20"/>
          <w:lang w:val="pt-BR"/>
        </w:rPr>
        <w:t>DA SESSÃO DE SORTEIO</w:t>
      </w:r>
      <w:r w:rsidR="003B1A38" w:rsidRPr="00856BDA">
        <w:rPr>
          <w:rFonts w:ascii="Calibri" w:hAnsi="Calibri" w:cs="Calibri"/>
          <w:sz w:val="20"/>
          <w:lang w:val="pt-BR"/>
        </w:rPr>
        <w:t xml:space="preserve"> DA SUBCOMISSÃO TÉCNICA</w:t>
      </w:r>
    </w:p>
    <w:p w:rsidR="00301636" w:rsidRPr="00856BDA" w:rsidRDefault="00301636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sz w:val="20"/>
        </w:rPr>
      </w:pPr>
    </w:p>
    <w:p w:rsidR="007766BC" w:rsidRPr="00856BDA" w:rsidRDefault="007766BC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sz w:val="20"/>
        </w:rPr>
      </w:pPr>
    </w:p>
    <w:p w:rsidR="00A72071" w:rsidRPr="00856BDA" w:rsidRDefault="00301636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</w:rPr>
        <w:t>A</w:t>
      </w:r>
      <w:r w:rsidR="002C6530" w:rsidRPr="00856BDA">
        <w:rPr>
          <w:rFonts w:ascii="Calibri" w:hAnsi="Calibri" w:cs="Calibri"/>
          <w:b w:val="0"/>
          <w:sz w:val="20"/>
          <w:lang w:val="pt-BR"/>
        </w:rPr>
        <w:t xml:space="preserve">os </w:t>
      </w:r>
      <w:r w:rsidR="00A31627">
        <w:rPr>
          <w:rFonts w:ascii="Calibri" w:hAnsi="Calibri" w:cs="Calibri"/>
          <w:b w:val="0"/>
          <w:sz w:val="20"/>
          <w:lang w:val="pt-BR"/>
        </w:rPr>
        <w:t>vinte e um dias do ano de dois mil e vinte, às dez horas e trinta minutos</w:t>
      </w:r>
      <w:r w:rsidRPr="00856BDA">
        <w:rPr>
          <w:rFonts w:ascii="Calibri" w:hAnsi="Calibri" w:cs="Calibri"/>
          <w:b w:val="0"/>
          <w:sz w:val="20"/>
        </w:rPr>
        <w:t xml:space="preserve">, 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 xml:space="preserve">na Sede do Conselho de Arquitetura e Urbanismo do rio Grande do Sul (CAU/RS), em Porto Alegre/RS, </w:t>
      </w:r>
      <w:r w:rsidRPr="00856BDA">
        <w:rPr>
          <w:rFonts w:ascii="Calibri" w:hAnsi="Calibri" w:cs="Calibri"/>
          <w:b w:val="0"/>
          <w:sz w:val="20"/>
        </w:rPr>
        <w:t>reuniu-se a Comissã</w:t>
      </w:r>
      <w:r w:rsidR="007766BC" w:rsidRPr="00856BDA">
        <w:rPr>
          <w:rFonts w:ascii="Calibri" w:hAnsi="Calibri" w:cs="Calibri"/>
          <w:b w:val="0"/>
          <w:sz w:val="20"/>
        </w:rPr>
        <w:t xml:space="preserve">o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 xml:space="preserve">Especial de </w:t>
      </w:r>
      <w:r w:rsidR="007766BC" w:rsidRPr="00856BDA">
        <w:rPr>
          <w:rFonts w:ascii="Calibri" w:hAnsi="Calibri" w:cs="Calibri"/>
          <w:b w:val="0"/>
          <w:sz w:val="20"/>
        </w:rPr>
        <w:t xml:space="preserve">Licitações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>– Agências de Publicidade</w:t>
      </w:r>
      <w:r w:rsidRPr="00856BDA">
        <w:rPr>
          <w:rFonts w:ascii="Calibri" w:hAnsi="Calibri" w:cs="Calibri"/>
          <w:b w:val="0"/>
          <w:sz w:val="20"/>
        </w:rPr>
        <w:t>, in</w:t>
      </w:r>
      <w:r w:rsidR="007766BC" w:rsidRPr="00856BDA">
        <w:rPr>
          <w:rFonts w:ascii="Calibri" w:hAnsi="Calibri" w:cs="Calibri"/>
          <w:b w:val="0"/>
          <w:sz w:val="20"/>
        </w:rPr>
        <w:t xml:space="preserve">stituída pela </w:t>
      </w:r>
      <w:r w:rsidR="007766BC" w:rsidRPr="001D1E40">
        <w:rPr>
          <w:rFonts w:ascii="Calibri" w:hAnsi="Calibri" w:cs="Calibri"/>
          <w:b w:val="0"/>
          <w:sz w:val="20"/>
        </w:rPr>
        <w:t>P</w:t>
      </w:r>
      <w:r w:rsidR="00967621" w:rsidRPr="001D1E40">
        <w:rPr>
          <w:rFonts w:ascii="Calibri" w:hAnsi="Calibri" w:cs="Calibri"/>
          <w:b w:val="0"/>
          <w:sz w:val="20"/>
        </w:rPr>
        <w:t xml:space="preserve">ortaria </w:t>
      </w:r>
      <w:r w:rsidR="003B1A38" w:rsidRPr="001D1E40">
        <w:rPr>
          <w:rFonts w:ascii="Calibri" w:hAnsi="Calibri" w:cs="Calibri"/>
          <w:b w:val="0"/>
          <w:sz w:val="20"/>
          <w:lang w:val="pt-BR"/>
        </w:rPr>
        <w:t xml:space="preserve">Presidencial </w:t>
      </w:r>
      <w:r w:rsidR="00967621" w:rsidRPr="001D1E40">
        <w:rPr>
          <w:rFonts w:ascii="Calibri" w:hAnsi="Calibri" w:cs="Calibri"/>
          <w:b w:val="0"/>
          <w:sz w:val="20"/>
        </w:rPr>
        <w:t>nº</w:t>
      </w:r>
      <w:r w:rsidR="003B1A38" w:rsidRPr="001D1E40">
        <w:rPr>
          <w:rFonts w:ascii="Calibri" w:hAnsi="Calibri" w:cs="Calibri"/>
          <w:b w:val="0"/>
          <w:sz w:val="20"/>
          <w:lang w:val="pt-BR"/>
        </w:rPr>
        <w:t xml:space="preserve"> </w:t>
      </w:r>
      <w:r w:rsidR="00A31627" w:rsidRPr="001D1E40">
        <w:rPr>
          <w:rFonts w:ascii="Calibri" w:hAnsi="Calibri" w:cs="Calibri"/>
          <w:b w:val="0"/>
          <w:sz w:val="20"/>
          <w:lang w:val="pt-BR"/>
        </w:rPr>
        <w:t>038</w:t>
      </w:r>
      <w:r w:rsidR="003B1A38" w:rsidRPr="001D1E40">
        <w:rPr>
          <w:rFonts w:ascii="Calibri" w:hAnsi="Calibri" w:cs="Calibri"/>
          <w:b w:val="0"/>
          <w:sz w:val="20"/>
          <w:lang w:val="pt-BR"/>
        </w:rPr>
        <w:t xml:space="preserve">, de </w:t>
      </w:r>
      <w:r w:rsidR="00A31627" w:rsidRPr="001D1E40">
        <w:rPr>
          <w:rFonts w:ascii="Calibri" w:hAnsi="Calibri" w:cs="Calibri"/>
          <w:b w:val="0"/>
          <w:sz w:val="20"/>
          <w:lang w:val="pt-BR"/>
        </w:rPr>
        <w:t>03 de novembro de 2020</w:t>
      </w:r>
      <w:r w:rsidR="00EB439E" w:rsidRPr="00856BDA">
        <w:rPr>
          <w:rFonts w:ascii="Calibri" w:hAnsi="Calibri" w:cs="Calibri"/>
          <w:b w:val="0"/>
          <w:sz w:val="20"/>
        </w:rPr>
        <w:t xml:space="preserve">, para proceder 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>a</w:t>
      </w:r>
      <w:r w:rsidR="00EB439E" w:rsidRPr="00856BDA">
        <w:rPr>
          <w:rFonts w:ascii="Calibri" w:hAnsi="Calibri" w:cs="Calibri"/>
          <w:b w:val="0"/>
          <w:sz w:val="20"/>
          <w:lang w:val="pt-BR"/>
        </w:rPr>
        <w:t>o sorteio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 xml:space="preserve"> dos membros que comporão a Subcomissão Técnica julgadora das propostas técnicas da Concorrência nº </w:t>
      </w:r>
      <w:r w:rsidR="00E24C70">
        <w:rPr>
          <w:rFonts w:ascii="Calibri" w:hAnsi="Calibri" w:cs="Calibri"/>
          <w:b w:val="0"/>
          <w:sz w:val="20"/>
          <w:lang w:val="pt-BR"/>
        </w:rPr>
        <w:t>002/2020</w:t>
      </w:r>
      <w:r w:rsidR="00EB439E" w:rsidRPr="00856BDA">
        <w:rPr>
          <w:rFonts w:ascii="Calibri" w:hAnsi="Calibri" w:cs="Calibri"/>
          <w:b w:val="0"/>
          <w:sz w:val="20"/>
          <w:lang w:val="pt-BR"/>
        </w:rPr>
        <w:t xml:space="preserve">, 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>em atendimento ao §2º do art. 10, da Lei nº 12.232, de 29 de abril de 2010.</w:t>
      </w:r>
    </w:p>
    <w:p w:rsidR="00104233" w:rsidRPr="00856BDA" w:rsidRDefault="00104233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4D377B" w:rsidRPr="004D377B" w:rsidRDefault="004D377B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Além d</w:t>
      </w:r>
      <w:r w:rsidRPr="004D377B">
        <w:rPr>
          <w:rFonts w:ascii="Calibri" w:hAnsi="Calibri" w:cs="Calibri"/>
          <w:b w:val="0"/>
          <w:sz w:val="20"/>
          <w:lang w:val="pt-BR"/>
        </w:rPr>
        <w:t xml:space="preserve">a Comissão Especial de Licitação, composta pelos </w:t>
      </w:r>
      <w:r w:rsidRPr="001D1E40">
        <w:rPr>
          <w:rFonts w:ascii="Calibri" w:hAnsi="Calibri" w:cs="Calibri"/>
          <w:b w:val="0"/>
          <w:sz w:val="20"/>
          <w:lang w:val="pt-BR"/>
        </w:rPr>
        <w:t xml:space="preserve">funcionários Thiago dos </w:t>
      </w:r>
      <w:proofErr w:type="gramStart"/>
      <w:r w:rsidRPr="001D1E40">
        <w:rPr>
          <w:rFonts w:ascii="Calibri" w:hAnsi="Calibri" w:cs="Calibri"/>
          <w:b w:val="0"/>
          <w:sz w:val="20"/>
          <w:lang w:val="pt-BR"/>
        </w:rPr>
        <w:t>Santos Albrecht</w:t>
      </w:r>
      <w:proofErr w:type="gramEnd"/>
      <w:r w:rsidRPr="001D1E40">
        <w:rPr>
          <w:rFonts w:ascii="Calibri" w:hAnsi="Calibri" w:cs="Calibri"/>
          <w:b w:val="0"/>
          <w:sz w:val="20"/>
          <w:lang w:val="pt-BR"/>
        </w:rPr>
        <w:t xml:space="preserve">, </w:t>
      </w:r>
      <w:r w:rsidR="00A31627" w:rsidRPr="001D1E40">
        <w:rPr>
          <w:rFonts w:ascii="Calibri" w:hAnsi="Calibri" w:cs="Calibri"/>
          <w:b w:val="0"/>
          <w:sz w:val="20"/>
          <w:lang w:val="pt-BR"/>
        </w:rPr>
        <w:t xml:space="preserve">Flávio Salamoni Barros Silva </w:t>
      </w:r>
      <w:r w:rsidRPr="001D1E40">
        <w:rPr>
          <w:rFonts w:ascii="Calibri" w:hAnsi="Calibri" w:cs="Calibri"/>
          <w:b w:val="0"/>
          <w:sz w:val="20"/>
          <w:lang w:val="pt-BR"/>
        </w:rPr>
        <w:t xml:space="preserve">e </w:t>
      </w:r>
      <w:r w:rsidR="00A31627" w:rsidRPr="001D1E40">
        <w:rPr>
          <w:rFonts w:ascii="Calibri" w:hAnsi="Calibri" w:cs="Calibri"/>
          <w:b w:val="0"/>
          <w:sz w:val="20"/>
          <w:lang w:val="pt-BR"/>
        </w:rPr>
        <w:t>Luísa Onófrio Kalil</w:t>
      </w:r>
      <w:r w:rsidR="00A31627">
        <w:rPr>
          <w:rFonts w:ascii="Calibri" w:hAnsi="Calibri" w:cs="Calibri"/>
          <w:b w:val="0"/>
          <w:sz w:val="20"/>
          <w:lang w:val="pt-BR"/>
        </w:rPr>
        <w:t>.</w:t>
      </w:r>
      <w:r w:rsidRPr="004D377B">
        <w:rPr>
          <w:rFonts w:ascii="Calibri" w:hAnsi="Calibri" w:cs="Calibri"/>
          <w:b w:val="0"/>
          <w:sz w:val="20"/>
          <w:lang w:val="pt-BR"/>
        </w:rPr>
        <w:t xml:space="preserve"> </w:t>
      </w:r>
      <w:r w:rsidRPr="00C975A7">
        <w:rPr>
          <w:rFonts w:ascii="Calibri" w:hAnsi="Calibri" w:cs="Calibri"/>
          <w:b w:val="0"/>
          <w:sz w:val="20"/>
          <w:lang w:val="pt-BR"/>
        </w:rPr>
        <w:t xml:space="preserve">Nenhum dos profissionais </w:t>
      </w:r>
      <w:r w:rsidR="00E24C70">
        <w:rPr>
          <w:rFonts w:ascii="Calibri" w:hAnsi="Calibri" w:cs="Calibri"/>
          <w:b w:val="0"/>
          <w:sz w:val="20"/>
          <w:lang w:val="pt-BR"/>
        </w:rPr>
        <w:t>candidatos</w:t>
      </w:r>
      <w:r w:rsidRPr="00C975A7">
        <w:rPr>
          <w:rFonts w:ascii="Calibri" w:hAnsi="Calibri" w:cs="Calibri"/>
          <w:b w:val="0"/>
          <w:sz w:val="20"/>
          <w:lang w:val="pt-BR"/>
        </w:rPr>
        <w:t xml:space="preserve"> compareceu à sessão.</w:t>
      </w:r>
    </w:p>
    <w:p w:rsidR="004D377B" w:rsidRPr="00856BDA" w:rsidRDefault="004D377B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EB439E" w:rsidRPr="00856BDA" w:rsidRDefault="0029255A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 xml:space="preserve">Iniciada a sessão, foi </w:t>
      </w:r>
      <w:r w:rsidR="00946BD6" w:rsidRPr="00856BDA">
        <w:rPr>
          <w:rFonts w:ascii="Calibri" w:hAnsi="Calibri" w:cs="Calibri"/>
          <w:b w:val="0"/>
          <w:sz w:val="20"/>
          <w:lang w:val="pt-BR"/>
        </w:rPr>
        <w:t xml:space="preserve">lida a relação de 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>nomes</w:t>
      </w:r>
      <w:r w:rsidR="00946BD6" w:rsidRPr="00856BDA">
        <w:rPr>
          <w:rFonts w:ascii="Calibri" w:hAnsi="Calibri" w:cs="Calibri"/>
          <w:b w:val="0"/>
          <w:sz w:val="20"/>
          <w:lang w:val="pt-BR"/>
        </w:rPr>
        <w:t>,</w:t>
      </w:r>
      <w:r>
        <w:rPr>
          <w:rFonts w:ascii="Calibri" w:hAnsi="Calibri" w:cs="Calibri"/>
          <w:b w:val="0"/>
          <w:sz w:val="20"/>
          <w:lang w:val="pt-BR"/>
        </w:rPr>
        <w:t xml:space="preserve"> </w:t>
      </w:r>
      <w:r w:rsidRPr="00856BDA">
        <w:rPr>
          <w:rFonts w:ascii="Calibri" w:hAnsi="Calibri" w:cs="Calibri"/>
          <w:b w:val="0"/>
          <w:sz w:val="20"/>
          <w:lang w:val="pt-BR"/>
        </w:rPr>
        <w:t>publicad</w:t>
      </w:r>
      <w:r w:rsidR="00946BD6" w:rsidRPr="00856BDA">
        <w:rPr>
          <w:rFonts w:ascii="Calibri" w:hAnsi="Calibri" w:cs="Calibri"/>
          <w:b w:val="0"/>
          <w:sz w:val="20"/>
          <w:lang w:val="pt-BR"/>
        </w:rPr>
        <w:t>a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 xml:space="preserve"> no </w:t>
      </w:r>
      <w:r w:rsidR="00421450" w:rsidRPr="00856BDA">
        <w:rPr>
          <w:rFonts w:ascii="Calibri" w:hAnsi="Calibri" w:cs="Calibri"/>
          <w:b w:val="0"/>
          <w:sz w:val="20"/>
          <w:lang w:val="pt-BR"/>
        </w:rPr>
        <w:t xml:space="preserve">Diário Oficial da União </w:t>
      </w:r>
      <w:r w:rsidRPr="001D1E40">
        <w:rPr>
          <w:rFonts w:ascii="Calibri" w:hAnsi="Calibri" w:cs="Calibri"/>
          <w:b w:val="0"/>
          <w:sz w:val="20"/>
          <w:lang w:val="pt-BR"/>
        </w:rPr>
        <w:t xml:space="preserve">em </w:t>
      </w:r>
      <w:r w:rsidR="00A31627" w:rsidRPr="001D1E40">
        <w:rPr>
          <w:rFonts w:ascii="Calibri" w:hAnsi="Calibri" w:cs="Calibri"/>
          <w:b w:val="0"/>
          <w:sz w:val="20"/>
          <w:lang w:val="pt-BR"/>
        </w:rPr>
        <w:t>08 de dezembro de 2020</w:t>
      </w:r>
      <w:r w:rsidR="00421450" w:rsidRPr="001D1E40">
        <w:rPr>
          <w:rFonts w:ascii="Calibri" w:hAnsi="Calibri" w:cs="Calibri"/>
          <w:b w:val="0"/>
          <w:sz w:val="20"/>
          <w:lang w:val="pt-BR"/>
        </w:rPr>
        <w:t xml:space="preserve"> – Seção 3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 xml:space="preserve">, em atenção ao §4º do art. 10, da Lei nº 12.232/2010, </w:t>
      </w:r>
      <w:r w:rsidR="00946BD6" w:rsidRPr="00946BD6">
        <w:rPr>
          <w:rFonts w:ascii="Calibri" w:hAnsi="Calibri" w:cs="Calibri"/>
          <w:b w:val="0"/>
          <w:sz w:val="20"/>
          <w:lang w:val="pt-BR"/>
        </w:rPr>
        <w:t>dos profissionais</w:t>
      </w:r>
      <w:r w:rsidR="00946BD6">
        <w:rPr>
          <w:rFonts w:ascii="Calibri" w:hAnsi="Calibri" w:cs="Calibri"/>
          <w:b w:val="0"/>
          <w:sz w:val="20"/>
          <w:lang w:val="pt-BR"/>
        </w:rPr>
        <w:t xml:space="preserve"> interessados</w:t>
      </w:r>
      <w:r w:rsidR="00946BD6" w:rsidRPr="00946BD6">
        <w:rPr>
          <w:rFonts w:ascii="Calibri" w:hAnsi="Calibri" w:cs="Calibri"/>
          <w:b w:val="0"/>
          <w:sz w:val="20"/>
          <w:lang w:val="pt-BR"/>
        </w:rPr>
        <w:t xml:space="preserve">, todos sem </w:t>
      </w:r>
      <w:r w:rsidR="00946BD6" w:rsidRPr="0029255A">
        <w:rPr>
          <w:rFonts w:ascii="Calibri" w:hAnsi="Calibri" w:cs="Calibri"/>
          <w:b w:val="0"/>
          <w:sz w:val="20"/>
          <w:lang w:val="pt-BR"/>
        </w:rPr>
        <w:t>vínculo funcional ou contratual, direto ou indireto, com o CAU/RS</w:t>
      </w:r>
      <w:r w:rsidR="00946BD6">
        <w:rPr>
          <w:rFonts w:ascii="Calibri" w:hAnsi="Calibri" w:cs="Calibri"/>
          <w:b w:val="0"/>
          <w:sz w:val="20"/>
          <w:lang w:val="pt-BR"/>
        </w:rPr>
        <w:t>:</w:t>
      </w:r>
    </w:p>
    <w:p w:rsidR="00A31627" w:rsidRPr="001D1E40" w:rsidRDefault="00A31627" w:rsidP="001D1E40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1D1E40">
        <w:rPr>
          <w:rFonts w:ascii="Calibri" w:hAnsi="Calibri" w:cs="Calibri"/>
          <w:b w:val="0"/>
          <w:sz w:val="20"/>
          <w:lang w:val="pt-BR"/>
        </w:rPr>
        <w:t>Marianna Senderowicz;</w:t>
      </w:r>
    </w:p>
    <w:p w:rsidR="00A31627" w:rsidRPr="001D1E40" w:rsidRDefault="00A31627" w:rsidP="001D1E40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1D1E40">
        <w:rPr>
          <w:rFonts w:ascii="Calibri" w:hAnsi="Calibri" w:cs="Calibri"/>
          <w:b w:val="0"/>
          <w:sz w:val="20"/>
          <w:lang w:val="pt-BR"/>
        </w:rPr>
        <w:t>Ricardo Pilla Kronbauer;</w:t>
      </w:r>
    </w:p>
    <w:p w:rsidR="00A31627" w:rsidRPr="001D1E40" w:rsidRDefault="00A31627" w:rsidP="001D1E40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1D1E40">
        <w:rPr>
          <w:rFonts w:ascii="Calibri" w:hAnsi="Calibri" w:cs="Calibri"/>
          <w:b w:val="0"/>
          <w:sz w:val="20"/>
          <w:lang w:val="pt-BR"/>
        </w:rPr>
        <w:t>João Samuel Miragem Filho;</w:t>
      </w:r>
    </w:p>
    <w:p w:rsidR="00A31627" w:rsidRPr="001D1E40" w:rsidRDefault="00A31627" w:rsidP="001D1E40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1D1E40">
        <w:rPr>
          <w:rFonts w:ascii="Calibri" w:hAnsi="Calibri" w:cs="Calibri"/>
          <w:b w:val="0"/>
          <w:sz w:val="20"/>
          <w:lang w:val="pt-BR"/>
        </w:rPr>
        <w:t>Ricardo Silvestrin;</w:t>
      </w:r>
    </w:p>
    <w:p w:rsidR="00A72071" w:rsidRPr="001D1E40" w:rsidRDefault="00A72071" w:rsidP="001D1E40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1D1E40">
        <w:rPr>
          <w:rFonts w:ascii="Calibri" w:hAnsi="Calibri" w:cs="Calibri"/>
          <w:b w:val="0"/>
          <w:sz w:val="20"/>
          <w:lang w:val="pt-BR"/>
        </w:rPr>
        <w:t>Domingos Secco Junior;</w:t>
      </w:r>
    </w:p>
    <w:p w:rsidR="00A31627" w:rsidRPr="001D1E40" w:rsidRDefault="00A31627" w:rsidP="001D1E40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1D1E40">
        <w:rPr>
          <w:rFonts w:ascii="Calibri" w:hAnsi="Calibri" w:cs="Calibri"/>
          <w:b w:val="0"/>
          <w:sz w:val="20"/>
          <w:lang w:val="pt-BR"/>
        </w:rPr>
        <w:t>Régis Montagna;</w:t>
      </w:r>
    </w:p>
    <w:p w:rsidR="00A31627" w:rsidRPr="001D1E40" w:rsidRDefault="00A31627" w:rsidP="001D1E40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1D1E40">
        <w:rPr>
          <w:rFonts w:ascii="Calibri" w:hAnsi="Calibri" w:cs="Calibri"/>
          <w:b w:val="0"/>
          <w:sz w:val="20"/>
          <w:lang w:val="pt-BR"/>
        </w:rPr>
        <w:t>Ana Lúcia Jardim Hack;</w:t>
      </w:r>
    </w:p>
    <w:p w:rsidR="00A31627" w:rsidRPr="001D1E40" w:rsidRDefault="00A31627" w:rsidP="001D1E40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1D1E40">
        <w:rPr>
          <w:rFonts w:ascii="Calibri" w:hAnsi="Calibri" w:cs="Calibri"/>
          <w:b w:val="0"/>
          <w:sz w:val="20"/>
          <w:lang w:val="pt-BR"/>
        </w:rPr>
        <w:t>Luciana de Almeida Patella;</w:t>
      </w:r>
    </w:p>
    <w:p w:rsidR="00A31627" w:rsidRPr="001D1E40" w:rsidRDefault="00A31627" w:rsidP="001D1E40">
      <w:pPr>
        <w:pStyle w:val="Ttul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="Calibri" w:hAnsi="Calibri" w:cs="Calibri"/>
          <w:b w:val="0"/>
          <w:sz w:val="20"/>
          <w:lang w:val="pt-BR"/>
        </w:rPr>
      </w:pPr>
      <w:r w:rsidRPr="001D1E40">
        <w:rPr>
          <w:rFonts w:ascii="Calibri" w:hAnsi="Calibri" w:cs="Calibri"/>
          <w:b w:val="0"/>
          <w:sz w:val="20"/>
          <w:lang w:val="pt-BR"/>
        </w:rPr>
        <w:t>Flávia Travassos Cunha.</w:t>
      </w:r>
    </w:p>
    <w:p w:rsidR="00A31627" w:rsidRDefault="00A31627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</w:rPr>
      </w:pPr>
    </w:p>
    <w:p w:rsidR="00AF0543" w:rsidRPr="00A31627" w:rsidRDefault="00EB439E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A31627">
        <w:rPr>
          <w:rFonts w:ascii="Calibri" w:hAnsi="Calibri" w:cs="Calibri"/>
          <w:b w:val="0"/>
          <w:sz w:val="20"/>
        </w:rPr>
        <w:t>A Comissão</w:t>
      </w:r>
      <w:r w:rsidR="00645249" w:rsidRPr="00A31627">
        <w:rPr>
          <w:rFonts w:ascii="Calibri" w:hAnsi="Calibri" w:cs="Calibri"/>
          <w:b w:val="0"/>
          <w:sz w:val="20"/>
          <w:lang w:val="pt-BR"/>
        </w:rPr>
        <w:t xml:space="preserve">, então, </w:t>
      </w:r>
      <w:r w:rsidR="007E0392" w:rsidRPr="00A31627">
        <w:rPr>
          <w:rFonts w:ascii="Calibri" w:hAnsi="Calibri" w:cs="Calibri"/>
          <w:b w:val="0"/>
          <w:sz w:val="20"/>
          <w:lang w:val="pt-BR"/>
        </w:rPr>
        <w:t>inseriu</w:t>
      </w:r>
      <w:r w:rsidR="002E6CDC" w:rsidRPr="00A31627">
        <w:rPr>
          <w:rFonts w:ascii="Calibri" w:hAnsi="Calibri" w:cs="Calibri"/>
          <w:b w:val="0"/>
          <w:sz w:val="20"/>
          <w:lang w:val="pt-BR"/>
        </w:rPr>
        <w:t xml:space="preserve"> </w:t>
      </w:r>
      <w:r w:rsidR="00DE2A16" w:rsidRPr="00A31627">
        <w:rPr>
          <w:rFonts w:ascii="Calibri" w:hAnsi="Calibri" w:cs="Calibri"/>
          <w:b w:val="0"/>
          <w:sz w:val="20"/>
          <w:lang w:val="pt-BR"/>
        </w:rPr>
        <w:t>9 (</w:t>
      </w:r>
      <w:r w:rsidR="006F118E" w:rsidRPr="00A31627">
        <w:rPr>
          <w:rFonts w:ascii="Calibri" w:hAnsi="Calibri" w:cs="Calibri"/>
          <w:b w:val="0"/>
          <w:sz w:val="20"/>
          <w:lang w:val="pt-BR"/>
        </w:rPr>
        <w:t>nove</w:t>
      </w:r>
      <w:r w:rsidR="00DE2A16" w:rsidRPr="00A31627">
        <w:rPr>
          <w:rFonts w:ascii="Calibri" w:hAnsi="Calibri" w:cs="Calibri"/>
          <w:b w:val="0"/>
          <w:sz w:val="20"/>
          <w:lang w:val="pt-BR"/>
        </w:rPr>
        <w:t>)</w:t>
      </w:r>
      <w:r w:rsidR="002E6CDC" w:rsidRPr="00A31627">
        <w:rPr>
          <w:rFonts w:ascii="Calibri" w:hAnsi="Calibri" w:cs="Calibri"/>
          <w:b w:val="0"/>
          <w:sz w:val="20"/>
          <w:lang w:val="pt-BR"/>
        </w:rPr>
        <w:t xml:space="preserve"> papéis retangulares do mesmo tamanho</w:t>
      </w:r>
      <w:r w:rsidR="00AF0543" w:rsidRPr="00A31627">
        <w:rPr>
          <w:rFonts w:ascii="Calibri" w:hAnsi="Calibri" w:cs="Calibri"/>
          <w:b w:val="0"/>
          <w:sz w:val="20"/>
          <w:lang w:val="pt-BR"/>
        </w:rPr>
        <w:t xml:space="preserve">, </w:t>
      </w:r>
      <w:r w:rsidR="006F118E" w:rsidRPr="00A31627">
        <w:rPr>
          <w:rFonts w:ascii="Calibri" w:hAnsi="Calibri" w:cs="Calibri"/>
          <w:b w:val="0"/>
          <w:sz w:val="20"/>
          <w:lang w:val="pt-BR"/>
        </w:rPr>
        <w:t>2</w:t>
      </w:r>
      <w:r w:rsidR="00645249" w:rsidRPr="00A31627">
        <w:rPr>
          <w:rFonts w:ascii="Calibri" w:hAnsi="Calibri" w:cs="Calibri"/>
          <w:b w:val="0"/>
          <w:sz w:val="20"/>
          <w:lang w:val="pt-BR"/>
        </w:rPr>
        <w:t>,2</w:t>
      </w:r>
      <w:r w:rsidR="00AF0543" w:rsidRPr="00A31627">
        <w:rPr>
          <w:rFonts w:ascii="Calibri" w:hAnsi="Calibri" w:cs="Calibri"/>
          <w:b w:val="0"/>
          <w:sz w:val="20"/>
          <w:lang w:val="pt-BR"/>
        </w:rPr>
        <w:t>cm</w:t>
      </w:r>
      <w:r w:rsidR="006F118E" w:rsidRPr="00A31627">
        <w:rPr>
          <w:rFonts w:ascii="Calibri" w:hAnsi="Calibri" w:cs="Calibri"/>
          <w:b w:val="0"/>
          <w:sz w:val="20"/>
          <w:lang w:val="pt-BR"/>
        </w:rPr>
        <w:t xml:space="preserve"> </w:t>
      </w:r>
      <w:r w:rsidR="00645249" w:rsidRPr="00A31627">
        <w:rPr>
          <w:rFonts w:ascii="Calibri" w:hAnsi="Calibri" w:cs="Calibri"/>
          <w:b w:val="0"/>
          <w:sz w:val="20"/>
          <w:lang w:val="pt-BR"/>
        </w:rPr>
        <w:t>x</w:t>
      </w:r>
      <w:r w:rsidR="006F118E" w:rsidRPr="00A31627">
        <w:rPr>
          <w:rFonts w:ascii="Calibri" w:hAnsi="Calibri" w:cs="Calibri"/>
          <w:b w:val="0"/>
          <w:sz w:val="20"/>
          <w:lang w:val="pt-BR"/>
        </w:rPr>
        <w:t xml:space="preserve"> 8</w:t>
      </w:r>
      <w:r w:rsidR="00645249" w:rsidRPr="00A31627">
        <w:rPr>
          <w:rFonts w:ascii="Calibri" w:hAnsi="Calibri" w:cs="Calibri"/>
          <w:b w:val="0"/>
          <w:sz w:val="20"/>
          <w:lang w:val="pt-BR"/>
        </w:rPr>
        <w:t>,8</w:t>
      </w:r>
      <w:r w:rsidR="00AF0543" w:rsidRPr="00A31627">
        <w:rPr>
          <w:rFonts w:ascii="Calibri" w:hAnsi="Calibri" w:cs="Calibri"/>
          <w:b w:val="0"/>
          <w:sz w:val="20"/>
          <w:lang w:val="pt-BR"/>
        </w:rPr>
        <w:t>cm</w:t>
      </w:r>
      <w:r w:rsidR="006F118E" w:rsidRPr="00A31627">
        <w:rPr>
          <w:rFonts w:ascii="Calibri" w:hAnsi="Calibri" w:cs="Calibri"/>
          <w:b w:val="0"/>
          <w:sz w:val="20"/>
          <w:lang w:val="pt-BR"/>
        </w:rPr>
        <w:t>,</w:t>
      </w:r>
      <w:r w:rsidR="002E6CDC" w:rsidRPr="00A31627">
        <w:rPr>
          <w:rFonts w:ascii="Calibri" w:hAnsi="Calibri" w:cs="Calibri"/>
          <w:b w:val="0"/>
          <w:sz w:val="20"/>
          <w:lang w:val="pt-BR"/>
        </w:rPr>
        <w:t xml:space="preserve"> com os respectivos nomes</w:t>
      </w:r>
      <w:r w:rsidR="006F118E" w:rsidRPr="00A31627">
        <w:rPr>
          <w:rFonts w:ascii="Calibri" w:hAnsi="Calibri" w:cs="Calibri"/>
          <w:b w:val="0"/>
          <w:sz w:val="20"/>
          <w:lang w:val="pt-BR"/>
        </w:rPr>
        <w:t xml:space="preserve"> previamente impressos</w:t>
      </w:r>
      <w:r w:rsidR="002E6CDC" w:rsidRPr="00A31627">
        <w:rPr>
          <w:rFonts w:ascii="Calibri" w:hAnsi="Calibri" w:cs="Calibri"/>
          <w:b w:val="0"/>
          <w:sz w:val="20"/>
          <w:lang w:val="pt-BR"/>
        </w:rPr>
        <w:t xml:space="preserve"> de cada </w:t>
      </w:r>
      <w:r w:rsidR="006F118E" w:rsidRPr="00A31627">
        <w:rPr>
          <w:rFonts w:ascii="Calibri" w:hAnsi="Calibri" w:cs="Calibri"/>
          <w:b w:val="0"/>
          <w:sz w:val="20"/>
          <w:lang w:val="pt-BR"/>
        </w:rPr>
        <w:t>participante</w:t>
      </w:r>
      <w:r w:rsidR="00C20989" w:rsidRPr="00A31627">
        <w:rPr>
          <w:rFonts w:ascii="Calibri" w:hAnsi="Calibri" w:cs="Calibri"/>
          <w:b w:val="0"/>
          <w:sz w:val="20"/>
          <w:lang w:val="pt-BR"/>
        </w:rPr>
        <w:t>.</w:t>
      </w:r>
      <w:r w:rsidR="002E6CDC" w:rsidRPr="00A31627">
        <w:rPr>
          <w:rFonts w:ascii="Calibri" w:hAnsi="Calibri" w:cs="Calibri"/>
          <w:b w:val="0"/>
          <w:sz w:val="20"/>
          <w:lang w:val="pt-BR"/>
        </w:rPr>
        <w:t xml:space="preserve"> </w:t>
      </w:r>
      <w:r w:rsidR="00C20989" w:rsidRPr="00A31627">
        <w:rPr>
          <w:rFonts w:ascii="Calibri" w:hAnsi="Calibri" w:cs="Calibri"/>
          <w:b w:val="0"/>
          <w:sz w:val="20"/>
          <w:lang w:val="pt-BR"/>
        </w:rPr>
        <w:t>O</w:t>
      </w:r>
      <w:r w:rsidR="006F118E" w:rsidRPr="00A31627">
        <w:rPr>
          <w:rFonts w:ascii="Calibri" w:hAnsi="Calibri" w:cs="Calibri"/>
          <w:b w:val="0"/>
          <w:sz w:val="20"/>
          <w:lang w:val="pt-BR"/>
        </w:rPr>
        <w:t xml:space="preserve">s </w:t>
      </w:r>
      <w:r w:rsidR="00645249" w:rsidRPr="00A31627">
        <w:rPr>
          <w:rFonts w:ascii="Calibri" w:hAnsi="Calibri" w:cs="Calibri"/>
          <w:b w:val="0"/>
          <w:sz w:val="20"/>
          <w:lang w:val="pt-BR"/>
        </w:rPr>
        <w:t>papéis</w:t>
      </w:r>
      <w:r w:rsidR="006F118E" w:rsidRPr="00A31627">
        <w:rPr>
          <w:rFonts w:ascii="Calibri" w:hAnsi="Calibri" w:cs="Calibri"/>
          <w:b w:val="0"/>
          <w:sz w:val="20"/>
          <w:lang w:val="pt-BR"/>
        </w:rPr>
        <w:t xml:space="preserve"> foram </w:t>
      </w:r>
      <w:r w:rsidR="002E6CDC" w:rsidRPr="00A31627">
        <w:rPr>
          <w:rFonts w:ascii="Calibri" w:hAnsi="Calibri" w:cs="Calibri"/>
          <w:b w:val="0"/>
          <w:sz w:val="20"/>
          <w:lang w:val="pt-BR"/>
        </w:rPr>
        <w:t xml:space="preserve">dobrados em </w:t>
      </w:r>
      <w:proofErr w:type="gramStart"/>
      <w:r w:rsidR="002E6CDC" w:rsidRPr="00A31627">
        <w:rPr>
          <w:rFonts w:ascii="Calibri" w:hAnsi="Calibri" w:cs="Calibri"/>
          <w:b w:val="0"/>
          <w:sz w:val="20"/>
          <w:lang w:val="pt-BR"/>
        </w:rPr>
        <w:t>3</w:t>
      </w:r>
      <w:proofErr w:type="gramEnd"/>
      <w:r w:rsidR="00DE2A16" w:rsidRPr="00A31627">
        <w:rPr>
          <w:rFonts w:ascii="Calibri" w:hAnsi="Calibri" w:cs="Calibri"/>
          <w:b w:val="0"/>
          <w:sz w:val="20"/>
          <w:lang w:val="pt-BR"/>
        </w:rPr>
        <w:t xml:space="preserve"> (três)</w:t>
      </w:r>
      <w:r w:rsidR="002E6CDC" w:rsidRPr="00A31627">
        <w:rPr>
          <w:rFonts w:ascii="Calibri" w:hAnsi="Calibri" w:cs="Calibri"/>
          <w:b w:val="0"/>
          <w:sz w:val="20"/>
          <w:lang w:val="pt-BR"/>
        </w:rPr>
        <w:t xml:space="preserve"> do</w:t>
      </w:r>
      <w:r w:rsidR="006F118E" w:rsidRPr="00A31627">
        <w:rPr>
          <w:rFonts w:ascii="Calibri" w:hAnsi="Calibri" w:cs="Calibri"/>
          <w:b w:val="0"/>
          <w:sz w:val="20"/>
          <w:lang w:val="pt-BR"/>
        </w:rPr>
        <w:t>bras e inseridos</w:t>
      </w:r>
      <w:r w:rsidR="007E0392" w:rsidRPr="00A31627">
        <w:rPr>
          <w:rFonts w:ascii="Calibri" w:hAnsi="Calibri" w:cs="Calibri"/>
          <w:b w:val="0"/>
          <w:sz w:val="20"/>
          <w:lang w:val="pt-BR"/>
        </w:rPr>
        <w:t xml:space="preserve"> dentro de um saco </w:t>
      </w:r>
      <w:r w:rsidR="00AF0543" w:rsidRPr="00A31627">
        <w:rPr>
          <w:rFonts w:ascii="Calibri" w:hAnsi="Calibri" w:cs="Calibri"/>
          <w:b w:val="0"/>
          <w:sz w:val="20"/>
          <w:lang w:val="pt-BR"/>
        </w:rPr>
        <w:t>plástico</w:t>
      </w:r>
      <w:r w:rsidR="002E6CDC" w:rsidRPr="00A31627">
        <w:rPr>
          <w:rFonts w:ascii="Calibri" w:hAnsi="Calibri" w:cs="Calibri"/>
          <w:b w:val="0"/>
          <w:sz w:val="20"/>
          <w:lang w:val="pt-BR"/>
        </w:rPr>
        <w:t xml:space="preserve">. Após agitar por </w:t>
      </w:r>
      <w:proofErr w:type="gramStart"/>
      <w:r w:rsidR="002E6CDC" w:rsidRPr="00A31627">
        <w:rPr>
          <w:rFonts w:ascii="Calibri" w:hAnsi="Calibri" w:cs="Calibri"/>
          <w:b w:val="0"/>
          <w:sz w:val="20"/>
          <w:lang w:val="pt-BR"/>
        </w:rPr>
        <w:t>3</w:t>
      </w:r>
      <w:proofErr w:type="gramEnd"/>
      <w:r w:rsidR="00DE2A16" w:rsidRPr="00A31627">
        <w:rPr>
          <w:rFonts w:ascii="Calibri" w:hAnsi="Calibri" w:cs="Calibri"/>
          <w:b w:val="0"/>
          <w:sz w:val="20"/>
          <w:lang w:val="pt-BR"/>
        </w:rPr>
        <w:t xml:space="preserve"> (três)</w:t>
      </w:r>
      <w:r w:rsidR="002E6CDC" w:rsidRPr="00A31627">
        <w:rPr>
          <w:rFonts w:ascii="Calibri" w:hAnsi="Calibri" w:cs="Calibri"/>
          <w:b w:val="0"/>
          <w:sz w:val="20"/>
          <w:lang w:val="pt-BR"/>
        </w:rPr>
        <w:t xml:space="preserve"> vezes, f</w:t>
      </w:r>
      <w:r w:rsidR="00E13067" w:rsidRPr="00A31627">
        <w:rPr>
          <w:rFonts w:ascii="Calibri" w:hAnsi="Calibri" w:cs="Calibri"/>
          <w:b w:val="0"/>
          <w:sz w:val="20"/>
          <w:lang w:val="pt-BR"/>
        </w:rPr>
        <w:t xml:space="preserve">oi solicitado que a </w:t>
      </w:r>
      <w:r w:rsidR="004D377B" w:rsidRPr="00A31627">
        <w:rPr>
          <w:rFonts w:ascii="Calibri" w:hAnsi="Calibri" w:cs="Calibri"/>
          <w:b w:val="0"/>
          <w:sz w:val="20"/>
          <w:lang w:val="pt-BR"/>
        </w:rPr>
        <w:t xml:space="preserve">funcionária </w:t>
      </w:r>
      <w:r w:rsidR="00A31627" w:rsidRPr="00A31627">
        <w:rPr>
          <w:rFonts w:ascii="Calibri" w:hAnsi="Calibri" w:cs="Calibri"/>
          <w:b w:val="0"/>
          <w:sz w:val="20"/>
          <w:lang w:val="pt-BR"/>
        </w:rPr>
        <w:t>Luísa Onófrio Kalil</w:t>
      </w:r>
      <w:r w:rsidR="00AF0543" w:rsidRPr="00A31627">
        <w:rPr>
          <w:rFonts w:ascii="Calibri" w:hAnsi="Calibri" w:cs="Calibri"/>
          <w:b w:val="0"/>
          <w:sz w:val="20"/>
          <w:lang w:val="pt-BR"/>
        </w:rPr>
        <w:t>,</w:t>
      </w:r>
      <w:r w:rsidR="00A31627" w:rsidRPr="00A31627">
        <w:rPr>
          <w:rFonts w:ascii="Calibri" w:hAnsi="Calibri" w:cs="Calibri"/>
          <w:b w:val="0"/>
          <w:sz w:val="20"/>
          <w:lang w:val="pt-BR"/>
        </w:rPr>
        <w:t xml:space="preserve"> membro da Comissão Especial de Licitação,</w:t>
      </w:r>
      <w:r w:rsidR="00AF0543" w:rsidRPr="00A31627">
        <w:rPr>
          <w:rFonts w:ascii="Calibri" w:hAnsi="Calibri" w:cs="Calibri"/>
          <w:b w:val="0"/>
          <w:sz w:val="20"/>
          <w:lang w:val="pt-BR"/>
        </w:rPr>
        <w:t xml:space="preserve"> </w:t>
      </w:r>
      <w:r w:rsidR="007E0392" w:rsidRPr="00A31627">
        <w:rPr>
          <w:rFonts w:ascii="Calibri" w:hAnsi="Calibri" w:cs="Calibri"/>
          <w:b w:val="0"/>
          <w:sz w:val="20"/>
          <w:lang w:val="pt-BR"/>
        </w:rPr>
        <w:t>retirasse do saco</w:t>
      </w:r>
      <w:r w:rsidR="00AF0543" w:rsidRPr="00A31627">
        <w:rPr>
          <w:rFonts w:ascii="Calibri" w:hAnsi="Calibri" w:cs="Calibri"/>
          <w:b w:val="0"/>
          <w:sz w:val="20"/>
          <w:lang w:val="pt-BR"/>
        </w:rPr>
        <w:t xml:space="preserve"> plástico</w:t>
      </w:r>
      <w:r w:rsidR="007E0392" w:rsidRPr="00A31627">
        <w:rPr>
          <w:rFonts w:ascii="Calibri" w:hAnsi="Calibri" w:cs="Calibri"/>
          <w:b w:val="0"/>
          <w:sz w:val="20"/>
          <w:lang w:val="pt-BR"/>
        </w:rPr>
        <w:t xml:space="preserve"> </w:t>
      </w:r>
      <w:r w:rsidR="00DE2A16" w:rsidRPr="00A31627">
        <w:rPr>
          <w:rFonts w:ascii="Calibri" w:hAnsi="Calibri" w:cs="Calibri"/>
          <w:b w:val="0"/>
          <w:sz w:val="20"/>
          <w:lang w:val="pt-BR"/>
        </w:rPr>
        <w:t>3 (</w:t>
      </w:r>
      <w:r w:rsidR="006F118E" w:rsidRPr="00A31627">
        <w:rPr>
          <w:rFonts w:ascii="Calibri" w:hAnsi="Calibri" w:cs="Calibri"/>
          <w:b w:val="0"/>
          <w:sz w:val="20"/>
          <w:lang w:val="pt-BR"/>
        </w:rPr>
        <w:t>três</w:t>
      </w:r>
      <w:r w:rsidR="00DE2A16" w:rsidRPr="00A31627">
        <w:rPr>
          <w:rFonts w:ascii="Calibri" w:hAnsi="Calibri" w:cs="Calibri"/>
          <w:b w:val="0"/>
          <w:sz w:val="20"/>
          <w:lang w:val="pt-BR"/>
        </w:rPr>
        <w:t>)</w:t>
      </w:r>
      <w:r w:rsidR="007E0392" w:rsidRPr="00A31627">
        <w:rPr>
          <w:rFonts w:ascii="Calibri" w:hAnsi="Calibri" w:cs="Calibri"/>
          <w:b w:val="0"/>
          <w:sz w:val="20"/>
          <w:lang w:val="pt-BR"/>
        </w:rPr>
        <w:t xml:space="preserve"> dos papéis e entregasse ao Presidente da C</w:t>
      </w:r>
      <w:r w:rsidR="00AF0543" w:rsidRPr="00A31627">
        <w:rPr>
          <w:rFonts w:ascii="Calibri" w:hAnsi="Calibri" w:cs="Calibri"/>
          <w:b w:val="0"/>
          <w:sz w:val="20"/>
          <w:lang w:val="pt-BR"/>
        </w:rPr>
        <w:t xml:space="preserve">omissão Especial de Licitação, </w:t>
      </w:r>
      <w:r w:rsidR="007E0392" w:rsidRPr="00A31627">
        <w:rPr>
          <w:rFonts w:ascii="Calibri" w:hAnsi="Calibri" w:cs="Calibri"/>
          <w:b w:val="0"/>
          <w:sz w:val="20"/>
          <w:lang w:val="pt-BR"/>
        </w:rPr>
        <w:t>para leitura do</w:t>
      </w:r>
      <w:r w:rsidR="00C20989" w:rsidRPr="00A31627">
        <w:rPr>
          <w:rFonts w:ascii="Calibri" w:hAnsi="Calibri" w:cs="Calibri"/>
          <w:b w:val="0"/>
          <w:sz w:val="20"/>
          <w:lang w:val="pt-BR"/>
        </w:rPr>
        <w:t>s</w:t>
      </w:r>
      <w:r w:rsidR="007E0392" w:rsidRPr="00A31627">
        <w:rPr>
          <w:rFonts w:ascii="Calibri" w:hAnsi="Calibri" w:cs="Calibri"/>
          <w:b w:val="0"/>
          <w:sz w:val="20"/>
          <w:lang w:val="pt-BR"/>
        </w:rPr>
        <w:t xml:space="preserve"> seguinte</w:t>
      </w:r>
      <w:r w:rsidR="00C20989" w:rsidRPr="00A31627">
        <w:rPr>
          <w:rFonts w:ascii="Calibri" w:hAnsi="Calibri" w:cs="Calibri"/>
          <w:b w:val="0"/>
          <w:sz w:val="20"/>
          <w:lang w:val="pt-BR"/>
        </w:rPr>
        <w:t>s</w:t>
      </w:r>
      <w:r w:rsidR="007E0392" w:rsidRPr="00A31627">
        <w:rPr>
          <w:rFonts w:ascii="Calibri" w:hAnsi="Calibri" w:cs="Calibri"/>
          <w:b w:val="0"/>
          <w:sz w:val="20"/>
          <w:lang w:val="pt-BR"/>
        </w:rPr>
        <w:t xml:space="preserve"> nome</w:t>
      </w:r>
      <w:r w:rsidR="00C20989" w:rsidRPr="00A31627">
        <w:rPr>
          <w:rFonts w:ascii="Calibri" w:hAnsi="Calibri" w:cs="Calibri"/>
          <w:b w:val="0"/>
          <w:sz w:val="20"/>
          <w:lang w:val="pt-BR"/>
        </w:rPr>
        <w:t>s</w:t>
      </w:r>
      <w:r w:rsidR="007E0392" w:rsidRPr="00A31627">
        <w:rPr>
          <w:rFonts w:ascii="Calibri" w:hAnsi="Calibri" w:cs="Calibri"/>
          <w:b w:val="0"/>
          <w:sz w:val="20"/>
          <w:lang w:val="pt-BR"/>
        </w:rPr>
        <w:t xml:space="preserve"> escrito</w:t>
      </w:r>
      <w:r w:rsidR="00C20989" w:rsidRPr="00A31627">
        <w:rPr>
          <w:rFonts w:ascii="Calibri" w:hAnsi="Calibri" w:cs="Calibri"/>
          <w:b w:val="0"/>
          <w:sz w:val="20"/>
          <w:lang w:val="pt-BR"/>
        </w:rPr>
        <w:t>s</w:t>
      </w:r>
      <w:r w:rsidR="007E0392" w:rsidRPr="00A31627">
        <w:rPr>
          <w:rFonts w:ascii="Calibri" w:hAnsi="Calibri" w:cs="Calibri"/>
          <w:b w:val="0"/>
          <w:sz w:val="20"/>
          <w:lang w:val="pt-BR"/>
        </w:rPr>
        <w:t>:</w:t>
      </w:r>
      <w:r w:rsidR="00DE2A16" w:rsidRPr="00A31627">
        <w:rPr>
          <w:rFonts w:ascii="Calibri" w:hAnsi="Calibri" w:cs="Calibri"/>
          <w:b w:val="0"/>
          <w:sz w:val="20"/>
          <w:lang w:val="pt-BR"/>
        </w:rPr>
        <w:t xml:space="preserve"> </w:t>
      </w:r>
      <w:r w:rsidR="00AF0543" w:rsidRPr="001D1E40">
        <w:rPr>
          <w:rFonts w:ascii="Calibri" w:hAnsi="Calibri" w:cs="Calibri"/>
          <w:b w:val="0"/>
          <w:sz w:val="20"/>
          <w:lang w:val="pt-BR"/>
        </w:rPr>
        <w:t xml:space="preserve">1. </w:t>
      </w:r>
      <w:r w:rsidR="00A31627" w:rsidRPr="001D1E40">
        <w:rPr>
          <w:rFonts w:ascii="Calibri" w:hAnsi="Calibri" w:cs="Calibri"/>
          <w:b w:val="0"/>
          <w:sz w:val="20"/>
          <w:lang w:val="pt-BR"/>
        </w:rPr>
        <w:t>Flávia Travassos Cunha</w:t>
      </w:r>
      <w:r w:rsidR="00AF0543" w:rsidRPr="001D1E40">
        <w:rPr>
          <w:rFonts w:ascii="Calibri" w:hAnsi="Calibri" w:cs="Calibri"/>
          <w:b w:val="0"/>
          <w:sz w:val="20"/>
          <w:lang w:val="pt-BR"/>
        </w:rPr>
        <w:t xml:space="preserve">; </w:t>
      </w:r>
      <w:proofErr w:type="gramStart"/>
      <w:r w:rsidR="00A31627" w:rsidRPr="001D1E40">
        <w:rPr>
          <w:rFonts w:ascii="Calibri" w:hAnsi="Calibri" w:cs="Calibri"/>
          <w:b w:val="0"/>
          <w:sz w:val="20"/>
          <w:lang w:val="pt-BR"/>
        </w:rPr>
        <w:t>2</w:t>
      </w:r>
      <w:proofErr w:type="gramEnd"/>
      <w:r w:rsidR="00A31627" w:rsidRPr="001D1E40">
        <w:rPr>
          <w:rFonts w:ascii="Calibri" w:hAnsi="Calibri" w:cs="Calibri"/>
          <w:b w:val="0"/>
          <w:sz w:val="20"/>
          <w:lang w:val="pt-BR"/>
        </w:rPr>
        <w:t xml:space="preserve">. Régis Montagna; </w:t>
      </w:r>
      <w:proofErr w:type="gramStart"/>
      <w:r w:rsidR="00A31627" w:rsidRPr="001D1E40">
        <w:rPr>
          <w:rFonts w:ascii="Calibri" w:hAnsi="Calibri" w:cs="Calibri"/>
          <w:b w:val="0"/>
          <w:sz w:val="20"/>
          <w:lang w:val="pt-BR"/>
        </w:rPr>
        <w:t>3</w:t>
      </w:r>
      <w:proofErr w:type="gramEnd"/>
      <w:r w:rsidR="00A31627" w:rsidRPr="001D1E40">
        <w:rPr>
          <w:rFonts w:ascii="Calibri" w:hAnsi="Calibri" w:cs="Calibri"/>
          <w:b w:val="0"/>
          <w:sz w:val="20"/>
          <w:lang w:val="pt-BR"/>
        </w:rPr>
        <w:t>. Luciana de Almeida Patella;</w:t>
      </w:r>
      <w:r w:rsidR="00AF0543" w:rsidRPr="00A31627">
        <w:rPr>
          <w:rFonts w:ascii="Calibri" w:hAnsi="Calibri" w:cs="Calibri"/>
          <w:b w:val="0"/>
          <w:sz w:val="20"/>
          <w:lang w:val="pt-BR"/>
        </w:rPr>
        <w:t xml:space="preserve"> os quais foram declarados membros da Subcomissão Técnica.</w:t>
      </w:r>
    </w:p>
    <w:p w:rsidR="00DE2A16" w:rsidRPr="00856BDA" w:rsidRDefault="00DE2A16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1D1E40" w:rsidRDefault="00AF0543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highlight w:val="yellow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lastRenderedPageBreak/>
        <w:t xml:space="preserve">Na sequência, solicitou-se que </w:t>
      </w:r>
      <w:r w:rsidR="00DE2A16" w:rsidRPr="00856BDA">
        <w:rPr>
          <w:rFonts w:ascii="Calibri" w:hAnsi="Calibri" w:cs="Calibri"/>
          <w:b w:val="0"/>
          <w:sz w:val="20"/>
          <w:lang w:val="pt-BR"/>
        </w:rPr>
        <w:t xml:space="preserve">a </w:t>
      </w:r>
      <w:r w:rsidR="00DE2A16" w:rsidRPr="001D1E40">
        <w:rPr>
          <w:rFonts w:ascii="Calibri" w:hAnsi="Calibri" w:cs="Calibri"/>
          <w:b w:val="0"/>
          <w:sz w:val="20"/>
          <w:lang w:val="pt-BR"/>
        </w:rPr>
        <w:t xml:space="preserve">Sr.ª </w:t>
      </w:r>
      <w:r w:rsidR="001D1E40" w:rsidRPr="001D1E40">
        <w:rPr>
          <w:rFonts w:ascii="Calibri" w:hAnsi="Calibri" w:cs="Calibri"/>
          <w:b w:val="0"/>
          <w:sz w:val="20"/>
          <w:lang w:val="pt-BR"/>
        </w:rPr>
        <w:t>Luísa</w:t>
      </w:r>
      <w:r w:rsidR="00DE2A16" w:rsidRPr="00856BDA">
        <w:rPr>
          <w:rFonts w:ascii="Calibri" w:hAnsi="Calibri" w:cs="Calibri"/>
          <w:b w:val="0"/>
          <w:sz w:val="20"/>
          <w:lang w:val="pt-BR"/>
        </w:rPr>
        <w:t xml:space="preserve"> continuasse retirando do saco plástico um papel por vez, até o término dos nomes, para que fosse definida a ordem de suplência, a qual </w:t>
      </w:r>
      <w:proofErr w:type="gramStart"/>
      <w:r w:rsidR="00DE2A16" w:rsidRPr="00856BDA">
        <w:rPr>
          <w:rFonts w:ascii="Calibri" w:hAnsi="Calibri" w:cs="Calibri"/>
          <w:b w:val="0"/>
          <w:sz w:val="20"/>
          <w:lang w:val="pt-BR"/>
        </w:rPr>
        <w:t>configurou-se</w:t>
      </w:r>
      <w:proofErr w:type="gramEnd"/>
      <w:r w:rsidR="00DE2A16" w:rsidRPr="00856BDA">
        <w:rPr>
          <w:rFonts w:ascii="Calibri" w:hAnsi="Calibri" w:cs="Calibri"/>
          <w:b w:val="0"/>
          <w:sz w:val="20"/>
          <w:lang w:val="pt-BR"/>
        </w:rPr>
        <w:t xml:space="preserve"> na seguinte sequência: </w:t>
      </w:r>
      <w:r w:rsidR="00A31627">
        <w:rPr>
          <w:rFonts w:ascii="Calibri" w:hAnsi="Calibri" w:cs="Calibri"/>
          <w:b w:val="0"/>
          <w:sz w:val="20"/>
          <w:lang w:val="pt-BR"/>
        </w:rPr>
        <w:t xml:space="preserve">4. </w:t>
      </w:r>
      <w:r w:rsidR="00A31627" w:rsidRPr="001D1E40">
        <w:rPr>
          <w:rFonts w:ascii="Calibri" w:hAnsi="Calibri" w:cs="Calibri"/>
          <w:b w:val="0"/>
          <w:sz w:val="20"/>
          <w:lang w:val="pt-BR"/>
        </w:rPr>
        <w:t>Domingos Secco Junior;</w:t>
      </w:r>
      <w:r w:rsidR="00A31627">
        <w:rPr>
          <w:rFonts w:ascii="Calibri" w:hAnsi="Calibri" w:cs="Calibri"/>
          <w:b w:val="0"/>
          <w:sz w:val="20"/>
          <w:lang w:val="pt-BR"/>
        </w:rPr>
        <w:t xml:space="preserve"> </w:t>
      </w:r>
      <w:proofErr w:type="gramStart"/>
      <w:r w:rsidR="001D1E40">
        <w:rPr>
          <w:rFonts w:ascii="Calibri" w:hAnsi="Calibri" w:cs="Calibri"/>
          <w:b w:val="0"/>
          <w:sz w:val="20"/>
          <w:lang w:val="pt-BR"/>
        </w:rPr>
        <w:t>5</w:t>
      </w:r>
      <w:proofErr w:type="gramEnd"/>
      <w:r w:rsidR="001D1E40">
        <w:rPr>
          <w:rFonts w:ascii="Calibri" w:hAnsi="Calibri" w:cs="Calibri"/>
          <w:b w:val="0"/>
          <w:sz w:val="20"/>
          <w:lang w:val="pt-BR"/>
        </w:rPr>
        <w:t xml:space="preserve">. </w:t>
      </w:r>
      <w:r w:rsidR="001D1E40" w:rsidRPr="001D1E40">
        <w:rPr>
          <w:rFonts w:ascii="Calibri" w:hAnsi="Calibri" w:cs="Calibri"/>
          <w:b w:val="0"/>
          <w:sz w:val="20"/>
          <w:lang w:val="pt-BR"/>
        </w:rPr>
        <w:t xml:space="preserve">Marianna Senderowicz; </w:t>
      </w:r>
      <w:proofErr w:type="gramStart"/>
      <w:r w:rsidR="001D1E40" w:rsidRPr="001D1E40">
        <w:rPr>
          <w:rFonts w:ascii="Calibri" w:hAnsi="Calibri" w:cs="Calibri"/>
          <w:b w:val="0"/>
          <w:sz w:val="20"/>
          <w:lang w:val="pt-BR"/>
        </w:rPr>
        <w:t>6</w:t>
      </w:r>
      <w:proofErr w:type="gramEnd"/>
      <w:r w:rsidR="001D1E40" w:rsidRPr="001D1E40">
        <w:rPr>
          <w:rFonts w:ascii="Calibri" w:hAnsi="Calibri" w:cs="Calibri"/>
          <w:b w:val="0"/>
          <w:sz w:val="20"/>
          <w:lang w:val="pt-BR"/>
        </w:rPr>
        <w:t xml:space="preserve">. João Samuel Miragem Filho; </w:t>
      </w:r>
      <w:proofErr w:type="gramStart"/>
      <w:r w:rsidR="001D1E40" w:rsidRPr="001D1E40">
        <w:rPr>
          <w:rFonts w:ascii="Calibri" w:hAnsi="Calibri" w:cs="Calibri"/>
          <w:b w:val="0"/>
          <w:sz w:val="20"/>
          <w:lang w:val="pt-BR"/>
        </w:rPr>
        <w:t>7</w:t>
      </w:r>
      <w:proofErr w:type="gramEnd"/>
      <w:r w:rsidR="001D1E40" w:rsidRPr="001D1E40">
        <w:rPr>
          <w:rFonts w:ascii="Calibri" w:hAnsi="Calibri" w:cs="Calibri"/>
          <w:b w:val="0"/>
          <w:sz w:val="20"/>
          <w:lang w:val="pt-BR"/>
        </w:rPr>
        <w:t xml:space="preserve">. Ana Lúcia Jardim Hack; </w:t>
      </w:r>
      <w:proofErr w:type="gramStart"/>
      <w:r w:rsidR="001D1E40" w:rsidRPr="001D1E40">
        <w:rPr>
          <w:rFonts w:ascii="Calibri" w:hAnsi="Calibri" w:cs="Calibri"/>
          <w:b w:val="0"/>
          <w:sz w:val="20"/>
          <w:lang w:val="pt-BR"/>
        </w:rPr>
        <w:t>8</w:t>
      </w:r>
      <w:proofErr w:type="gramEnd"/>
      <w:r w:rsidR="001D1E40" w:rsidRPr="001D1E40">
        <w:rPr>
          <w:rFonts w:ascii="Calibri" w:hAnsi="Calibri" w:cs="Calibri"/>
          <w:b w:val="0"/>
          <w:sz w:val="20"/>
          <w:lang w:val="pt-BR"/>
        </w:rPr>
        <w:t xml:space="preserve">. Ricardo Pilla Kronbauer; </w:t>
      </w:r>
      <w:proofErr w:type="gramStart"/>
      <w:r w:rsidR="001D1E40" w:rsidRPr="001D1E40">
        <w:rPr>
          <w:rFonts w:ascii="Calibri" w:hAnsi="Calibri" w:cs="Calibri"/>
          <w:b w:val="0"/>
          <w:sz w:val="20"/>
          <w:lang w:val="pt-BR"/>
        </w:rPr>
        <w:t>9</w:t>
      </w:r>
      <w:proofErr w:type="gramEnd"/>
      <w:r w:rsidR="001D1E40" w:rsidRPr="001D1E40">
        <w:rPr>
          <w:rFonts w:ascii="Calibri" w:hAnsi="Calibri" w:cs="Calibri"/>
          <w:b w:val="0"/>
          <w:sz w:val="20"/>
          <w:lang w:val="pt-BR"/>
        </w:rPr>
        <w:t>. Ricardo Silvestrin.</w:t>
      </w:r>
    </w:p>
    <w:p w:rsidR="00A31627" w:rsidRPr="00A31627" w:rsidRDefault="00A31627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001E05" w:rsidRPr="00856BDA" w:rsidRDefault="00001E05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</w:rPr>
      </w:pPr>
      <w:r w:rsidRPr="00856BDA">
        <w:rPr>
          <w:rFonts w:ascii="Calibri" w:hAnsi="Calibri" w:cs="Calibri"/>
          <w:b w:val="0"/>
          <w:sz w:val="20"/>
        </w:rPr>
        <w:t xml:space="preserve">Nada mais havendo a tratar, </w:t>
      </w:r>
      <w:r w:rsidR="00104233" w:rsidRPr="00856BDA">
        <w:rPr>
          <w:rFonts w:ascii="Calibri" w:hAnsi="Calibri" w:cs="Calibri"/>
          <w:b w:val="0"/>
          <w:sz w:val="20"/>
          <w:lang w:val="pt-BR"/>
        </w:rPr>
        <w:t xml:space="preserve">às </w:t>
      </w:r>
      <w:r w:rsidR="001D1E40">
        <w:rPr>
          <w:rFonts w:ascii="Calibri" w:hAnsi="Calibri" w:cs="Calibri"/>
          <w:b w:val="0"/>
          <w:sz w:val="20"/>
          <w:lang w:val="pt-BR"/>
        </w:rPr>
        <w:t>dez horas e quarenta e quatro minutos</w:t>
      </w:r>
      <w:r w:rsidR="00104233" w:rsidRPr="00856BDA">
        <w:rPr>
          <w:rFonts w:ascii="Calibri" w:hAnsi="Calibri" w:cs="Calibri"/>
          <w:b w:val="0"/>
          <w:sz w:val="20"/>
          <w:lang w:val="pt-BR"/>
        </w:rPr>
        <w:t>, f</w:t>
      </w:r>
      <w:r w:rsidRPr="00856BDA">
        <w:rPr>
          <w:rFonts w:ascii="Calibri" w:hAnsi="Calibri" w:cs="Calibri"/>
          <w:b w:val="0"/>
          <w:sz w:val="20"/>
        </w:rPr>
        <w:t>oi encerrada a sessão e lavrada a presente ata que vai assinada pelos presentes.</w:t>
      </w:r>
    </w:p>
    <w:p w:rsidR="00104233" w:rsidRPr="00856BDA" w:rsidRDefault="00104233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</w:rPr>
      </w:pPr>
    </w:p>
    <w:p w:rsidR="00104233" w:rsidRPr="00856BDA" w:rsidRDefault="00104233" w:rsidP="001D1E40">
      <w:pPr>
        <w:pStyle w:val="Ttulo"/>
        <w:suppressAutoHyphens/>
        <w:spacing w:line="360" w:lineRule="auto"/>
        <w:jc w:val="right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 xml:space="preserve">Porto Alegre/RS, </w:t>
      </w:r>
      <w:r w:rsidR="001D1E40">
        <w:rPr>
          <w:rFonts w:ascii="Calibri" w:hAnsi="Calibri" w:cs="Calibri"/>
          <w:b w:val="0"/>
          <w:sz w:val="20"/>
          <w:lang w:val="pt-BR"/>
        </w:rPr>
        <w:t>21 de dezembro de 2020</w:t>
      </w:r>
      <w:r w:rsidRPr="00856BDA">
        <w:rPr>
          <w:rFonts w:ascii="Calibri" w:hAnsi="Calibri" w:cs="Calibri"/>
          <w:b w:val="0"/>
          <w:sz w:val="20"/>
          <w:lang w:val="pt-BR"/>
        </w:rPr>
        <w:t>.</w:t>
      </w:r>
    </w:p>
    <w:p w:rsidR="00104233" w:rsidRPr="00856BDA" w:rsidRDefault="00104233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</w:rPr>
      </w:pPr>
    </w:p>
    <w:tbl>
      <w:tblPr>
        <w:tblW w:w="9070" w:type="dxa"/>
        <w:jc w:val="center"/>
        <w:tblInd w:w="56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104233" w:rsidRPr="00856BDA" w:rsidTr="00856BDA">
        <w:trPr>
          <w:jc w:val="center"/>
        </w:trPr>
        <w:tc>
          <w:tcPr>
            <w:tcW w:w="4535" w:type="dxa"/>
            <w:shd w:val="clear" w:color="auto" w:fill="auto"/>
          </w:tcPr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 xml:space="preserve">Thiago dos </w:t>
            </w:r>
            <w:proofErr w:type="gramStart"/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Santos Albrecht</w:t>
            </w:r>
            <w:proofErr w:type="gramEnd"/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  <w:r w:rsidRPr="00856BDA">
              <w:rPr>
                <w:rFonts w:ascii="Calibri" w:hAnsi="Calibri" w:cs="Calibri"/>
                <w:b w:val="0"/>
                <w:sz w:val="20"/>
              </w:rPr>
              <w:t xml:space="preserve">Presidente </w:t>
            </w: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d</w:t>
            </w:r>
            <w:r w:rsidRPr="00856BDA">
              <w:rPr>
                <w:rFonts w:ascii="Calibri" w:hAnsi="Calibri" w:cs="Calibri"/>
                <w:b w:val="0"/>
                <w:sz w:val="20"/>
              </w:rPr>
              <w:t>a Comiss</w:t>
            </w: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ão</w:t>
            </w:r>
            <w:r w:rsidR="00E24C70">
              <w:rPr>
                <w:rFonts w:ascii="Calibri" w:hAnsi="Calibri" w:cs="Calibri"/>
                <w:b w:val="0"/>
                <w:sz w:val="20"/>
                <w:lang w:val="pt-BR"/>
              </w:rPr>
              <w:t xml:space="preserve"> </w:t>
            </w: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Especial de Licitação</w:t>
            </w:r>
          </w:p>
        </w:tc>
        <w:tc>
          <w:tcPr>
            <w:tcW w:w="4535" w:type="dxa"/>
            <w:shd w:val="clear" w:color="auto" w:fill="auto"/>
          </w:tcPr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D1E40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  <w:r w:rsidRPr="001D1E40">
              <w:rPr>
                <w:rFonts w:ascii="Calibri" w:hAnsi="Calibri" w:cs="Calibri"/>
                <w:b w:val="0"/>
                <w:sz w:val="20"/>
                <w:lang w:val="pt-BR"/>
              </w:rPr>
              <w:t>Flávio Salamoni Barros Silva</w:t>
            </w:r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856BDA">
              <w:rPr>
                <w:rFonts w:ascii="Calibri" w:hAnsi="Calibri" w:cs="Calibri"/>
                <w:b w:val="0"/>
                <w:sz w:val="20"/>
              </w:rPr>
              <w:t>Membro da C</w:t>
            </w: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omissão Especial de Licitação</w:t>
            </w:r>
          </w:p>
        </w:tc>
      </w:tr>
      <w:tr w:rsidR="00104233" w:rsidRPr="00856BDA" w:rsidTr="00856BDA">
        <w:trPr>
          <w:jc w:val="center"/>
        </w:trPr>
        <w:tc>
          <w:tcPr>
            <w:tcW w:w="4535" w:type="dxa"/>
            <w:shd w:val="clear" w:color="auto" w:fill="auto"/>
          </w:tcPr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</w:p>
          <w:p w:rsidR="00104233" w:rsidRPr="00856BDA" w:rsidRDefault="001D1E40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  <w:lang w:val="pt-BR"/>
              </w:rPr>
            </w:pPr>
            <w:r w:rsidRPr="001D1E40">
              <w:rPr>
                <w:rFonts w:ascii="Calibri" w:hAnsi="Calibri" w:cs="Calibri"/>
                <w:b w:val="0"/>
                <w:sz w:val="20"/>
                <w:lang w:val="pt-BR"/>
              </w:rPr>
              <w:t>Luísa Onófrio Kalil</w:t>
            </w:r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856BDA">
              <w:rPr>
                <w:rFonts w:ascii="Calibri" w:hAnsi="Calibri" w:cs="Calibri"/>
                <w:b w:val="0"/>
                <w:sz w:val="20"/>
              </w:rPr>
              <w:t xml:space="preserve">Membro </w:t>
            </w: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d</w:t>
            </w:r>
            <w:r w:rsidRPr="00856BDA">
              <w:rPr>
                <w:rFonts w:ascii="Calibri" w:hAnsi="Calibri" w:cs="Calibri"/>
                <w:b w:val="0"/>
                <w:sz w:val="20"/>
              </w:rPr>
              <w:t>a C</w:t>
            </w:r>
            <w:r w:rsidRPr="00856BDA">
              <w:rPr>
                <w:rFonts w:ascii="Calibri" w:hAnsi="Calibri" w:cs="Calibri"/>
                <w:b w:val="0"/>
                <w:sz w:val="20"/>
                <w:lang w:val="pt-BR"/>
              </w:rPr>
              <w:t>omissão Especial de Licitação</w:t>
            </w:r>
          </w:p>
        </w:tc>
        <w:tc>
          <w:tcPr>
            <w:tcW w:w="4535" w:type="dxa"/>
            <w:shd w:val="clear" w:color="auto" w:fill="auto"/>
          </w:tcPr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  <w:p w:rsidR="00104233" w:rsidRPr="00856BDA" w:rsidRDefault="00104233" w:rsidP="001D1E40">
            <w:pPr>
              <w:pStyle w:val="Ttulo"/>
              <w:suppressAutoHyphens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:rsidR="00526B77" w:rsidRPr="00856BDA" w:rsidRDefault="00526B77" w:rsidP="001D1E4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</w:rPr>
      </w:pPr>
    </w:p>
    <w:sectPr w:rsidR="00526B77" w:rsidRPr="00856BDA" w:rsidSect="00104233">
      <w:headerReference w:type="default" r:id="rId8"/>
      <w:footerReference w:type="default" r:id="rId9"/>
      <w:pgSz w:w="11907" w:h="16840" w:code="9"/>
      <w:pgMar w:top="1701" w:right="1134" w:bottom="1134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64" w:rsidRDefault="00F81E64">
      <w:r>
        <w:separator/>
      </w:r>
    </w:p>
  </w:endnote>
  <w:endnote w:type="continuationSeparator" w:id="0">
    <w:p w:rsidR="00F81E64" w:rsidRDefault="00F8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70" w:rsidRDefault="00E24C70" w:rsidP="00542A5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DaxCondensed" w:hAnsi="DaxCondensed" w:cs="Arial"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</w:t>
    </w:r>
    <w:r>
      <w:rPr>
        <w:rFonts w:ascii="Arial" w:hAnsi="Arial" w:cs="Arial"/>
        <w:b/>
        <w:color w:val="2C778C"/>
      </w:rPr>
      <w:t>_________________</w:t>
    </w:r>
    <w:r w:rsidRPr="0093154B">
      <w:rPr>
        <w:rFonts w:ascii="Arial" w:hAnsi="Arial" w:cs="Arial"/>
        <w:b/>
        <w:color w:val="2C778C"/>
      </w:rPr>
      <w:t>____________________________________</w:t>
    </w:r>
    <w:r>
      <w:rPr>
        <w:rFonts w:ascii="Arial" w:hAnsi="Arial" w:cs="Arial"/>
        <w:b/>
        <w:color w:val="2C778C"/>
      </w:rPr>
      <w:t>_</w:t>
    </w:r>
  </w:p>
  <w:p w:rsidR="00E24C70" w:rsidRPr="003F1946" w:rsidRDefault="00E24C70" w:rsidP="00542A58">
    <w:pPr>
      <w:pStyle w:val="Rodap"/>
      <w:ind w:left="-567" w:right="-574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proofErr w:type="gramStart"/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proofErr w:type="gramEnd"/>
    <w:r>
      <w:tab/>
    </w:r>
    <w:r w:rsidRPr="003F1946">
      <w:tab/>
    </w:r>
    <w:r w:rsidRPr="003F1946">
      <w:rPr>
        <w:rFonts w:ascii="DaxCondensed" w:hAnsi="DaxCondensed" w:cs="Arial"/>
        <w:color w:val="2C778C"/>
      </w:rPr>
      <w:fldChar w:fldCharType="begin"/>
    </w:r>
    <w:r w:rsidRPr="003F1946">
      <w:rPr>
        <w:rFonts w:ascii="DaxCondensed" w:hAnsi="DaxCondensed" w:cs="Arial"/>
        <w:color w:val="2C778C"/>
      </w:rPr>
      <w:instrText>PAGE   \* MERGEFORMAT</w:instrText>
    </w:r>
    <w:r w:rsidRPr="003F1946">
      <w:rPr>
        <w:rFonts w:ascii="DaxCondensed" w:hAnsi="DaxCondensed" w:cs="Arial"/>
        <w:color w:val="2C778C"/>
      </w:rPr>
      <w:fldChar w:fldCharType="separate"/>
    </w:r>
    <w:r w:rsidR="00D75F75">
      <w:rPr>
        <w:rFonts w:ascii="DaxCondensed" w:hAnsi="DaxCondensed" w:cs="Arial"/>
        <w:noProof/>
        <w:color w:val="2C778C"/>
      </w:rPr>
      <w:t>1</w:t>
    </w:r>
    <w:r w:rsidRPr="003F1946">
      <w:rPr>
        <w:rFonts w:ascii="DaxCondensed" w:hAnsi="DaxCondensed" w:cs="Arial"/>
        <w:color w:val="2C778C"/>
      </w:rPr>
      <w:fldChar w:fldCharType="end"/>
    </w:r>
  </w:p>
  <w:p w:rsidR="00E24C70" w:rsidRPr="003F1946" w:rsidRDefault="00E24C70" w:rsidP="00542A58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64" w:rsidRDefault="00F81E64">
      <w:r>
        <w:separator/>
      </w:r>
    </w:p>
  </w:footnote>
  <w:footnote w:type="continuationSeparator" w:id="0">
    <w:p w:rsidR="00F81E64" w:rsidRDefault="00F8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38" w:rsidRPr="00E24C70" w:rsidRDefault="00E24C70" w:rsidP="00E24C7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3" o:spid="_x0000_s2049" type="#_x0000_t75" alt="CAU-RS-timbrado-word" style="position:absolute;margin-left:-1.95pt;margin-top:-28.5pt;width:596.25pt;height:76.5pt;z-index:-251658752;visibility:visible;mso-position-horizontal-relative:page">
          <v:imagedata r:id="rId1" o:title="CAU-RS-timbrado-word" cropbottom="59576f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18"/>
    <w:multiLevelType w:val="hybridMultilevel"/>
    <w:tmpl w:val="2F5C6214"/>
    <w:lvl w:ilvl="0" w:tplc="0C4AE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F0DAF"/>
    <w:multiLevelType w:val="hybridMultilevel"/>
    <w:tmpl w:val="EFC85F9E"/>
    <w:lvl w:ilvl="0" w:tplc="F006DAD6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A95C9A"/>
    <w:multiLevelType w:val="hybridMultilevel"/>
    <w:tmpl w:val="03FC33CA"/>
    <w:lvl w:ilvl="0" w:tplc="2C145012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08AA"/>
    <w:rsid w:val="00001E05"/>
    <w:rsid w:val="000561F6"/>
    <w:rsid w:val="000626FA"/>
    <w:rsid w:val="00070A80"/>
    <w:rsid w:val="00070E00"/>
    <w:rsid w:val="00075385"/>
    <w:rsid w:val="000874F0"/>
    <w:rsid w:val="000A58E5"/>
    <w:rsid w:val="000D0D7F"/>
    <w:rsid w:val="00104233"/>
    <w:rsid w:val="00113B8A"/>
    <w:rsid w:val="00126E73"/>
    <w:rsid w:val="001542B4"/>
    <w:rsid w:val="0015794D"/>
    <w:rsid w:val="0016444D"/>
    <w:rsid w:val="00177493"/>
    <w:rsid w:val="001D1E40"/>
    <w:rsid w:val="001E0F4E"/>
    <w:rsid w:val="00213661"/>
    <w:rsid w:val="00243F1A"/>
    <w:rsid w:val="002573D9"/>
    <w:rsid w:val="0029255A"/>
    <w:rsid w:val="002C6530"/>
    <w:rsid w:val="002C7A21"/>
    <w:rsid w:val="002E3D2B"/>
    <w:rsid w:val="002E6CDC"/>
    <w:rsid w:val="00301636"/>
    <w:rsid w:val="003054BF"/>
    <w:rsid w:val="00323933"/>
    <w:rsid w:val="00345F0F"/>
    <w:rsid w:val="003A2DC3"/>
    <w:rsid w:val="003B1A38"/>
    <w:rsid w:val="0041592C"/>
    <w:rsid w:val="00417D24"/>
    <w:rsid w:val="00421450"/>
    <w:rsid w:val="0044356A"/>
    <w:rsid w:val="00451D5D"/>
    <w:rsid w:val="004704CC"/>
    <w:rsid w:val="00497775"/>
    <w:rsid w:val="004A72D7"/>
    <w:rsid w:val="004D377B"/>
    <w:rsid w:val="004E3D1B"/>
    <w:rsid w:val="004F325D"/>
    <w:rsid w:val="005236DE"/>
    <w:rsid w:val="00526B77"/>
    <w:rsid w:val="00542A58"/>
    <w:rsid w:val="00555945"/>
    <w:rsid w:val="00555C06"/>
    <w:rsid w:val="00562F20"/>
    <w:rsid w:val="0057139E"/>
    <w:rsid w:val="00600198"/>
    <w:rsid w:val="006340B3"/>
    <w:rsid w:val="00645249"/>
    <w:rsid w:val="006A6F2E"/>
    <w:rsid w:val="006E08AA"/>
    <w:rsid w:val="006E17F0"/>
    <w:rsid w:val="006F118E"/>
    <w:rsid w:val="007328DE"/>
    <w:rsid w:val="007766BC"/>
    <w:rsid w:val="00776E21"/>
    <w:rsid w:val="0079560F"/>
    <w:rsid w:val="007A268B"/>
    <w:rsid w:val="007A31A4"/>
    <w:rsid w:val="007C57A3"/>
    <w:rsid w:val="007E0392"/>
    <w:rsid w:val="0080243E"/>
    <w:rsid w:val="008169B3"/>
    <w:rsid w:val="00821E69"/>
    <w:rsid w:val="00856BDA"/>
    <w:rsid w:val="0086528F"/>
    <w:rsid w:val="008E6C06"/>
    <w:rsid w:val="008F19B7"/>
    <w:rsid w:val="00904B47"/>
    <w:rsid w:val="00906203"/>
    <w:rsid w:val="00912C9A"/>
    <w:rsid w:val="00936939"/>
    <w:rsid w:val="00936EF0"/>
    <w:rsid w:val="00946BD6"/>
    <w:rsid w:val="00963C72"/>
    <w:rsid w:val="00967621"/>
    <w:rsid w:val="009B50A4"/>
    <w:rsid w:val="009D0ECE"/>
    <w:rsid w:val="009E3127"/>
    <w:rsid w:val="009E4C3D"/>
    <w:rsid w:val="00A31627"/>
    <w:rsid w:val="00A47CD5"/>
    <w:rsid w:val="00A71BF3"/>
    <w:rsid w:val="00A72071"/>
    <w:rsid w:val="00AC5357"/>
    <w:rsid w:val="00AE401A"/>
    <w:rsid w:val="00AF0543"/>
    <w:rsid w:val="00B460B0"/>
    <w:rsid w:val="00BB74F7"/>
    <w:rsid w:val="00BE144F"/>
    <w:rsid w:val="00BE1F19"/>
    <w:rsid w:val="00BE3D09"/>
    <w:rsid w:val="00C10A1D"/>
    <w:rsid w:val="00C20989"/>
    <w:rsid w:val="00C33F32"/>
    <w:rsid w:val="00C559DC"/>
    <w:rsid w:val="00C63FB0"/>
    <w:rsid w:val="00C66959"/>
    <w:rsid w:val="00C75881"/>
    <w:rsid w:val="00C975A7"/>
    <w:rsid w:val="00D02A6B"/>
    <w:rsid w:val="00D27274"/>
    <w:rsid w:val="00D522AD"/>
    <w:rsid w:val="00D75F75"/>
    <w:rsid w:val="00D869BE"/>
    <w:rsid w:val="00DB1FC5"/>
    <w:rsid w:val="00DE068D"/>
    <w:rsid w:val="00DE2A16"/>
    <w:rsid w:val="00DF2A75"/>
    <w:rsid w:val="00E06288"/>
    <w:rsid w:val="00E13067"/>
    <w:rsid w:val="00E24C70"/>
    <w:rsid w:val="00E616BF"/>
    <w:rsid w:val="00E65B97"/>
    <w:rsid w:val="00E67A30"/>
    <w:rsid w:val="00EA5654"/>
    <w:rsid w:val="00EB289E"/>
    <w:rsid w:val="00EB439E"/>
    <w:rsid w:val="00ED2D83"/>
    <w:rsid w:val="00EE6951"/>
    <w:rsid w:val="00EF0A06"/>
    <w:rsid w:val="00F27C36"/>
    <w:rsid w:val="00F81E64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001E05"/>
    <w:rPr>
      <w:b/>
      <w:sz w:val="24"/>
    </w:rPr>
  </w:style>
  <w:style w:type="paragraph" w:customStyle="1" w:styleId="Default">
    <w:name w:val="Default"/>
    <w:rsid w:val="00164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10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97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975A7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E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001E05"/>
    <w:rPr>
      <w:b/>
      <w:sz w:val="24"/>
    </w:rPr>
  </w:style>
  <w:style w:type="paragraph" w:customStyle="1" w:styleId="Default">
    <w:name w:val="Default"/>
    <w:rsid w:val="00164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10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97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975A7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E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CREARS</dc:creator>
  <cp:lastModifiedBy>Usuário</cp:lastModifiedBy>
  <cp:revision>2</cp:revision>
  <cp:lastPrinted>2020-12-21T13:49:00Z</cp:lastPrinted>
  <dcterms:created xsi:type="dcterms:W3CDTF">2021-01-21T18:31:00Z</dcterms:created>
  <dcterms:modified xsi:type="dcterms:W3CDTF">2021-01-21T18:31:00Z</dcterms:modified>
</cp:coreProperties>
</file>