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0EF" w:rsidRPr="00595285" w:rsidRDefault="008831F8" w:rsidP="00595285">
      <w:pPr>
        <w:shd w:val="clear" w:color="auto" w:fill="D9D9D9" w:themeFill="background1" w:themeFillShade="D9"/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595285">
        <w:rPr>
          <w:rFonts w:cstheme="minorHAnsi"/>
          <w:b/>
          <w:sz w:val="20"/>
          <w:szCs w:val="20"/>
        </w:rPr>
        <w:t>ANEXO XI</w:t>
      </w:r>
    </w:p>
    <w:p w:rsidR="004100EF" w:rsidRPr="00595285" w:rsidRDefault="004100EF" w:rsidP="00595285">
      <w:pPr>
        <w:shd w:val="clear" w:color="auto" w:fill="D9D9D9" w:themeFill="background1" w:themeFillShade="D9"/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595285">
        <w:rPr>
          <w:rFonts w:cstheme="minorHAnsi"/>
          <w:b/>
          <w:sz w:val="20"/>
          <w:szCs w:val="20"/>
        </w:rPr>
        <w:t>DECLARAÇÃO DE CONTRATOS FIRMADOS COM A INICIATIVA PRIVADA E A ADMINISTRAÇÃO PÚBLICA</w:t>
      </w:r>
    </w:p>
    <w:p w:rsidR="00595285" w:rsidRPr="00495398" w:rsidRDefault="00595285" w:rsidP="00595285">
      <w:pPr>
        <w:shd w:val="clear" w:color="auto" w:fill="D9D9D9" w:themeFill="background1" w:themeFillShade="D9"/>
        <w:spacing w:after="0" w:line="360" w:lineRule="auto"/>
        <w:jc w:val="center"/>
        <w:rPr>
          <w:rFonts w:cstheme="minorHAnsi"/>
          <w:b/>
          <w:bCs/>
          <w:color w:val="000000" w:themeColor="text1"/>
          <w:szCs w:val="20"/>
        </w:rPr>
      </w:pPr>
      <w:r w:rsidRPr="00495398">
        <w:rPr>
          <w:rFonts w:cstheme="minorHAnsi"/>
          <w:b/>
          <w:color w:val="000000" w:themeColor="text1"/>
          <w:szCs w:val="20"/>
        </w:rPr>
        <w:t>PREGÃO ELETRÔNICO Nº 014/2017</w:t>
      </w:r>
    </w:p>
    <w:p w:rsidR="00595285" w:rsidRPr="00495398" w:rsidRDefault="00595285" w:rsidP="00595285">
      <w:pPr>
        <w:shd w:val="clear" w:color="auto" w:fill="D9D9D9" w:themeFill="background1" w:themeFillShade="D9"/>
        <w:spacing w:after="0" w:line="360" w:lineRule="auto"/>
        <w:ind w:right="-15"/>
        <w:jc w:val="center"/>
        <w:rPr>
          <w:rFonts w:cstheme="minorHAnsi"/>
          <w:bCs/>
          <w:color w:val="000000" w:themeColor="text1"/>
          <w:szCs w:val="20"/>
        </w:rPr>
      </w:pPr>
      <w:r w:rsidRPr="00495398">
        <w:rPr>
          <w:rFonts w:cstheme="minorHAnsi"/>
          <w:bCs/>
          <w:color w:val="000000" w:themeColor="text1"/>
          <w:szCs w:val="20"/>
        </w:rPr>
        <w:t>(Processo Administrativo nº 192/2017)</w:t>
      </w:r>
    </w:p>
    <w:p w:rsidR="008831F8" w:rsidRPr="00595285" w:rsidRDefault="008831F8" w:rsidP="00595285">
      <w:pPr>
        <w:spacing w:after="0" w:line="360" w:lineRule="auto"/>
        <w:rPr>
          <w:rFonts w:cstheme="minorHAnsi"/>
          <w:sz w:val="20"/>
          <w:szCs w:val="20"/>
        </w:rPr>
      </w:pPr>
    </w:p>
    <w:p w:rsidR="004100EF" w:rsidRPr="00595285" w:rsidRDefault="004100EF" w:rsidP="0059528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595285">
        <w:rPr>
          <w:rFonts w:cstheme="minorHAnsi"/>
          <w:sz w:val="20"/>
          <w:szCs w:val="20"/>
        </w:rPr>
        <w:t xml:space="preserve">Declaro que a empresa __________________________________________________, inscrita no CNPJ nº ____________________, inscrição estadual nº ___________, estabelecida em __________________________, possui os seguintes contratos firmados com a iniciativa privada e a administração pública: </w:t>
      </w:r>
    </w:p>
    <w:p w:rsidR="004100EF" w:rsidRPr="00595285" w:rsidRDefault="004100EF" w:rsidP="00595285">
      <w:pPr>
        <w:spacing w:after="0" w:line="360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9071" w:type="dxa"/>
        <w:tblLook w:val="04A0" w:firstRow="1" w:lastRow="0" w:firstColumn="1" w:lastColumn="0" w:noHBand="0" w:noVBand="1"/>
      </w:tblPr>
      <w:tblGrid>
        <w:gridCol w:w="4535"/>
        <w:gridCol w:w="2268"/>
        <w:gridCol w:w="2268"/>
      </w:tblGrid>
      <w:tr w:rsidR="004100EF" w:rsidRPr="00595285" w:rsidTr="00595285">
        <w:tc>
          <w:tcPr>
            <w:tcW w:w="4535" w:type="dxa"/>
            <w:shd w:val="clear" w:color="auto" w:fill="D9D9D9" w:themeFill="background1" w:themeFillShade="D9"/>
          </w:tcPr>
          <w:p w:rsidR="004100EF" w:rsidRPr="00595285" w:rsidRDefault="004100EF" w:rsidP="00595285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285">
              <w:rPr>
                <w:rFonts w:cstheme="minorHAnsi"/>
                <w:b/>
                <w:sz w:val="20"/>
                <w:szCs w:val="20"/>
              </w:rPr>
              <w:t>Nome do Órgão/Empresa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00EF" w:rsidRPr="00595285" w:rsidRDefault="004100EF" w:rsidP="00595285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285">
              <w:rPr>
                <w:rFonts w:cstheme="minorHAnsi"/>
                <w:b/>
                <w:sz w:val="20"/>
                <w:szCs w:val="20"/>
              </w:rPr>
              <w:t>Vigência do Contrato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00EF" w:rsidRPr="00595285" w:rsidRDefault="004100EF" w:rsidP="00595285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285">
              <w:rPr>
                <w:rFonts w:cstheme="minorHAnsi"/>
                <w:b/>
                <w:sz w:val="20"/>
                <w:szCs w:val="20"/>
              </w:rPr>
              <w:t>Valor total do Contrato</w:t>
            </w:r>
          </w:p>
        </w:tc>
      </w:tr>
      <w:tr w:rsidR="004100EF" w:rsidRPr="00595285" w:rsidTr="00595285">
        <w:tc>
          <w:tcPr>
            <w:tcW w:w="4535" w:type="dxa"/>
          </w:tcPr>
          <w:p w:rsidR="004100EF" w:rsidRPr="00595285" w:rsidRDefault="004100EF" w:rsidP="0059528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100EF" w:rsidRPr="00595285" w:rsidRDefault="004100EF" w:rsidP="0059528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100EF" w:rsidRPr="00595285" w:rsidRDefault="007A7ACC" w:rsidP="0059528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95285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4100EF" w:rsidRPr="00595285" w:rsidTr="00595285">
        <w:tc>
          <w:tcPr>
            <w:tcW w:w="4535" w:type="dxa"/>
          </w:tcPr>
          <w:p w:rsidR="004100EF" w:rsidRPr="00595285" w:rsidRDefault="004100EF" w:rsidP="0059528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100EF" w:rsidRPr="00595285" w:rsidRDefault="004100EF" w:rsidP="0059528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100EF" w:rsidRPr="00595285" w:rsidRDefault="007A7ACC" w:rsidP="0059528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95285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4100EF" w:rsidRPr="00595285" w:rsidTr="00595285">
        <w:tc>
          <w:tcPr>
            <w:tcW w:w="4535" w:type="dxa"/>
          </w:tcPr>
          <w:p w:rsidR="004100EF" w:rsidRPr="00595285" w:rsidRDefault="004100EF" w:rsidP="0059528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100EF" w:rsidRPr="00595285" w:rsidRDefault="004100EF" w:rsidP="0059528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100EF" w:rsidRPr="00595285" w:rsidRDefault="007A7ACC" w:rsidP="0059528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95285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4100EF" w:rsidRPr="00595285" w:rsidTr="00595285">
        <w:tc>
          <w:tcPr>
            <w:tcW w:w="4535" w:type="dxa"/>
          </w:tcPr>
          <w:p w:rsidR="004100EF" w:rsidRPr="00595285" w:rsidRDefault="004100EF" w:rsidP="0059528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100EF" w:rsidRPr="00595285" w:rsidRDefault="004100EF" w:rsidP="0059528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100EF" w:rsidRPr="00595285" w:rsidRDefault="007A7ACC" w:rsidP="0059528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95285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4100EF" w:rsidRPr="00595285" w:rsidTr="00595285">
        <w:tc>
          <w:tcPr>
            <w:tcW w:w="4535" w:type="dxa"/>
          </w:tcPr>
          <w:p w:rsidR="004100EF" w:rsidRPr="00595285" w:rsidRDefault="004100EF" w:rsidP="0059528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100EF" w:rsidRPr="00595285" w:rsidRDefault="004100EF" w:rsidP="0059528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100EF" w:rsidRPr="00595285" w:rsidRDefault="007A7ACC" w:rsidP="0059528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95285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4100EF" w:rsidRPr="00595285" w:rsidTr="00595285">
        <w:tc>
          <w:tcPr>
            <w:tcW w:w="4535" w:type="dxa"/>
          </w:tcPr>
          <w:p w:rsidR="004100EF" w:rsidRPr="00595285" w:rsidRDefault="004100EF" w:rsidP="0059528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100EF" w:rsidRPr="00595285" w:rsidRDefault="004100EF" w:rsidP="0059528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100EF" w:rsidRPr="00595285" w:rsidRDefault="007A7ACC" w:rsidP="0059528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95285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4100EF" w:rsidRPr="00595285" w:rsidTr="00595285">
        <w:tc>
          <w:tcPr>
            <w:tcW w:w="6803" w:type="dxa"/>
            <w:gridSpan w:val="2"/>
            <w:shd w:val="clear" w:color="auto" w:fill="D9D9D9" w:themeFill="background1" w:themeFillShade="D9"/>
          </w:tcPr>
          <w:p w:rsidR="004100EF" w:rsidRPr="00595285" w:rsidRDefault="00724D38" w:rsidP="00595285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VALOR TOTAL DOS CONTRATOS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00EF" w:rsidRPr="00595285" w:rsidRDefault="007A7ACC" w:rsidP="00595285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595285">
              <w:rPr>
                <w:rFonts w:cstheme="minorHAnsi"/>
                <w:b/>
                <w:sz w:val="20"/>
                <w:szCs w:val="20"/>
              </w:rPr>
              <w:t>R$</w:t>
            </w:r>
          </w:p>
        </w:tc>
      </w:tr>
    </w:tbl>
    <w:p w:rsidR="004100EF" w:rsidRPr="00595285" w:rsidRDefault="004100EF" w:rsidP="00595285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:rsidR="007A7ACC" w:rsidRPr="00595285" w:rsidRDefault="007A7ACC" w:rsidP="00595285">
      <w:pPr>
        <w:pStyle w:val="Default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595285">
        <w:rPr>
          <w:rFonts w:asciiTheme="minorHAnsi" w:hAnsiTheme="minorHAnsi" w:cstheme="minorHAnsi"/>
          <w:sz w:val="20"/>
          <w:szCs w:val="20"/>
        </w:rPr>
        <w:t>Local e data</w:t>
      </w:r>
      <w:r w:rsidR="00595285">
        <w:rPr>
          <w:rFonts w:asciiTheme="minorHAnsi" w:hAnsiTheme="minorHAnsi" w:cstheme="minorHAnsi"/>
          <w:sz w:val="20"/>
          <w:szCs w:val="20"/>
        </w:rPr>
        <w:t>.</w:t>
      </w:r>
    </w:p>
    <w:p w:rsidR="007A7ACC" w:rsidRPr="00595285" w:rsidRDefault="007A7ACC" w:rsidP="00595285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7A7ACC" w:rsidRPr="00595285" w:rsidRDefault="007A7ACC" w:rsidP="00595285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95285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:rsidR="004100EF" w:rsidRPr="00595285" w:rsidRDefault="007A7ACC" w:rsidP="00595285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595285">
        <w:rPr>
          <w:rFonts w:cstheme="minorHAnsi"/>
          <w:sz w:val="20"/>
          <w:szCs w:val="20"/>
        </w:rPr>
        <w:t>Assinatura e carimbo do emissor</w:t>
      </w:r>
    </w:p>
    <w:p w:rsidR="007A7ACC" w:rsidRPr="00724D38" w:rsidRDefault="007A7ACC" w:rsidP="00595285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4100EF" w:rsidRPr="00724D38" w:rsidRDefault="00595285" w:rsidP="00595285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24D38">
        <w:rPr>
          <w:rFonts w:asciiTheme="minorHAnsi" w:hAnsiTheme="minorHAnsi" w:cstheme="minorHAnsi"/>
          <w:bCs/>
          <w:sz w:val="20"/>
          <w:szCs w:val="20"/>
        </w:rPr>
        <w:t>Observação:</w:t>
      </w:r>
    </w:p>
    <w:p w:rsidR="004100EF" w:rsidRPr="00595285" w:rsidRDefault="004100EF" w:rsidP="00595285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5285">
        <w:rPr>
          <w:rFonts w:asciiTheme="minorHAnsi" w:hAnsiTheme="minorHAnsi" w:cstheme="minorHAnsi"/>
          <w:sz w:val="20"/>
          <w:szCs w:val="20"/>
        </w:rPr>
        <w:t xml:space="preserve">Além dos nomes dos órgãos/empresas, o licitante deverá informar também o endereço completo dos órgãos/empresas, com os quais tem contratos vigentes. </w:t>
      </w:r>
    </w:p>
    <w:p w:rsidR="004100EF" w:rsidRPr="00595285" w:rsidRDefault="004100EF" w:rsidP="00595285">
      <w:pPr>
        <w:spacing w:after="0" w:line="360" w:lineRule="auto"/>
        <w:rPr>
          <w:rFonts w:cstheme="minorHAnsi"/>
          <w:sz w:val="20"/>
          <w:szCs w:val="20"/>
        </w:rPr>
      </w:pPr>
    </w:p>
    <w:p w:rsidR="008831F8" w:rsidRPr="00595285" w:rsidRDefault="008831F8" w:rsidP="00595285">
      <w:pPr>
        <w:spacing w:after="0" w:line="360" w:lineRule="auto"/>
        <w:rPr>
          <w:rFonts w:cstheme="minorHAnsi"/>
          <w:sz w:val="20"/>
          <w:szCs w:val="20"/>
        </w:rPr>
      </w:pPr>
      <w:r w:rsidRPr="00595285">
        <w:rPr>
          <w:rFonts w:cstheme="minorHAnsi"/>
          <w:sz w:val="20"/>
          <w:szCs w:val="20"/>
        </w:rPr>
        <w:br w:type="page"/>
      </w:r>
    </w:p>
    <w:p w:rsidR="008831F8" w:rsidRPr="00595285" w:rsidRDefault="008831F8" w:rsidP="0059528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595285">
        <w:rPr>
          <w:rFonts w:asciiTheme="minorHAnsi" w:hAnsiTheme="minorHAnsi" w:cstheme="minorHAnsi"/>
          <w:b/>
          <w:color w:val="auto"/>
          <w:sz w:val="20"/>
          <w:szCs w:val="20"/>
        </w:rPr>
        <w:lastRenderedPageBreak/>
        <w:t>FÓRMULA EXEMPLIFICATIVA, PARA FINS DE ATENDIMENTO AO DISPOSTO NO</w:t>
      </w:r>
      <w:r w:rsidR="00595285">
        <w:rPr>
          <w:rFonts w:asciiTheme="minorHAnsi" w:hAnsiTheme="minorHAnsi" w:cstheme="minorHAnsi"/>
          <w:b/>
          <w:color w:val="auto"/>
          <w:sz w:val="20"/>
          <w:szCs w:val="20"/>
        </w:rPr>
        <w:t xml:space="preserve"> ART. 19, INCISO XXIV, ALÍNEA D, ITENS 1 E 2, DA IN Nº 2/2008, ALTERADA PELA IN Nº 6/2013</w:t>
      </w:r>
    </w:p>
    <w:p w:rsidR="00C4398C" w:rsidRPr="00724D38" w:rsidRDefault="00C4398C" w:rsidP="0059528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89242C" w:rsidRPr="00724D38" w:rsidRDefault="0089242C" w:rsidP="0059528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89242C" w:rsidRPr="00724D38" w:rsidRDefault="0089242C" w:rsidP="0059528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24D38">
        <w:rPr>
          <w:rFonts w:cstheme="minorHAnsi"/>
          <w:sz w:val="20"/>
          <w:szCs w:val="20"/>
        </w:rPr>
        <w:t xml:space="preserve">a) </w:t>
      </w:r>
      <w:r w:rsidR="008831F8" w:rsidRPr="00724D38">
        <w:rPr>
          <w:rFonts w:cstheme="minorHAnsi"/>
          <w:sz w:val="20"/>
          <w:szCs w:val="20"/>
        </w:rPr>
        <w:t>A Declaração de Compromissos Assumidos deve informar que 1/12 (</w:t>
      </w:r>
      <w:proofErr w:type="gramStart"/>
      <w:r w:rsidR="008831F8" w:rsidRPr="00724D38">
        <w:rPr>
          <w:rFonts w:cstheme="minorHAnsi"/>
          <w:sz w:val="20"/>
          <w:szCs w:val="20"/>
        </w:rPr>
        <w:t>um doze avos</w:t>
      </w:r>
      <w:proofErr w:type="gramEnd"/>
      <w:r w:rsidR="008831F8" w:rsidRPr="00724D38">
        <w:rPr>
          <w:rFonts w:cstheme="minorHAnsi"/>
          <w:sz w:val="20"/>
          <w:szCs w:val="20"/>
        </w:rPr>
        <w:t>) dos contratos firmados pela licitante não é superior ao Patrimônio Líquido da licitante.</w:t>
      </w:r>
    </w:p>
    <w:p w:rsidR="00724D38" w:rsidRPr="00724D38" w:rsidRDefault="00724D38" w:rsidP="00595285">
      <w:pPr>
        <w:spacing w:after="0" w:line="360" w:lineRule="auto"/>
        <w:rPr>
          <w:rFonts w:cstheme="minorHAnsi"/>
          <w:bCs/>
          <w:sz w:val="20"/>
          <w:szCs w:val="20"/>
        </w:rPr>
      </w:pPr>
    </w:p>
    <w:p w:rsidR="0089242C" w:rsidRPr="00724D38" w:rsidRDefault="008831F8" w:rsidP="00595285">
      <w:pPr>
        <w:spacing w:after="0" w:line="360" w:lineRule="auto"/>
        <w:rPr>
          <w:rFonts w:cstheme="minorHAnsi"/>
          <w:sz w:val="20"/>
          <w:szCs w:val="20"/>
        </w:rPr>
      </w:pPr>
      <w:r w:rsidRPr="00724D38">
        <w:rPr>
          <w:rFonts w:cstheme="minorHAnsi"/>
          <w:bCs/>
          <w:sz w:val="20"/>
          <w:szCs w:val="20"/>
        </w:rPr>
        <w:t>Fórmula de cálculo:</w:t>
      </w:r>
    </w:p>
    <w:p w:rsidR="008831F8" w:rsidRPr="00724D38" w:rsidRDefault="008831F8" w:rsidP="00724D38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24D38">
        <w:rPr>
          <w:rFonts w:asciiTheme="minorHAnsi" w:hAnsiTheme="minorHAnsi" w:cstheme="minorHAnsi"/>
          <w:sz w:val="20"/>
          <w:szCs w:val="20"/>
          <w:u w:val="single"/>
        </w:rPr>
        <w:t>Valor do Patrimônio Líquido</w:t>
      </w:r>
      <w:r w:rsidRPr="00724D38">
        <w:rPr>
          <w:rFonts w:asciiTheme="minorHAnsi" w:hAnsiTheme="minorHAnsi" w:cstheme="minorHAnsi"/>
          <w:sz w:val="20"/>
          <w:szCs w:val="20"/>
        </w:rPr>
        <w:t xml:space="preserve"> x 12 &gt;1</w:t>
      </w:r>
    </w:p>
    <w:p w:rsidR="008831F8" w:rsidRPr="00724D38" w:rsidRDefault="00724D38" w:rsidP="00724D38">
      <w:pPr>
        <w:tabs>
          <w:tab w:val="left" w:pos="3119"/>
        </w:tabs>
        <w:spacing w:after="0" w:line="360" w:lineRule="auto"/>
        <w:rPr>
          <w:rFonts w:cstheme="minorHAnsi"/>
          <w:sz w:val="20"/>
          <w:szCs w:val="20"/>
        </w:rPr>
      </w:pPr>
      <w:r w:rsidRPr="00724D38">
        <w:rPr>
          <w:rFonts w:cstheme="minorHAnsi"/>
          <w:sz w:val="20"/>
          <w:szCs w:val="20"/>
        </w:rPr>
        <w:tab/>
        <w:t>Valor total dos contratos</w:t>
      </w:r>
    </w:p>
    <w:p w:rsidR="00724D38" w:rsidRPr="00724D38" w:rsidRDefault="00724D38" w:rsidP="00595285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831F8" w:rsidRPr="00724D38" w:rsidRDefault="008831F8" w:rsidP="00595285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24D38">
        <w:rPr>
          <w:rFonts w:asciiTheme="minorHAnsi" w:hAnsiTheme="minorHAnsi" w:cstheme="minorHAnsi"/>
          <w:sz w:val="20"/>
          <w:szCs w:val="20"/>
        </w:rPr>
        <w:t>Obs</w:t>
      </w:r>
      <w:r w:rsidR="00724D38" w:rsidRPr="00724D38">
        <w:rPr>
          <w:rFonts w:asciiTheme="minorHAnsi" w:hAnsiTheme="minorHAnsi" w:cstheme="minorHAnsi"/>
          <w:sz w:val="20"/>
          <w:szCs w:val="20"/>
        </w:rPr>
        <w:t>.:</w:t>
      </w:r>
      <w:r w:rsidRPr="00724D3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24D38">
        <w:rPr>
          <w:rFonts w:asciiTheme="minorHAnsi" w:hAnsiTheme="minorHAnsi" w:cstheme="minorHAnsi"/>
          <w:sz w:val="20"/>
          <w:szCs w:val="20"/>
        </w:rPr>
        <w:t xml:space="preserve">Esse resultado deverá ser superior a 1 (um). </w:t>
      </w:r>
    </w:p>
    <w:p w:rsidR="0089242C" w:rsidRPr="00724D38" w:rsidRDefault="0089242C" w:rsidP="00595285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831F8" w:rsidRPr="00724D38" w:rsidRDefault="0089242C" w:rsidP="00595285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24D38">
        <w:rPr>
          <w:rFonts w:asciiTheme="minorHAnsi" w:hAnsiTheme="minorHAnsi" w:cstheme="minorHAnsi"/>
          <w:sz w:val="20"/>
          <w:szCs w:val="20"/>
        </w:rPr>
        <w:t xml:space="preserve">b) </w:t>
      </w:r>
      <w:r w:rsidR="008831F8" w:rsidRPr="00724D38">
        <w:rPr>
          <w:rFonts w:asciiTheme="minorHAnsi" w:hAnsiTheme="minorHAnsi" w:cstheme="minorHAnsi"/>
          <w:sz w:val="20"/>
          <w:szCs w:val="20"/>
        </w:rPr>
        <w:t>Caso</w:t>
      </w:r>
      <w:proofErr w:type="gramEnd"/>
      <w:r w:rsidR="008831F8" w:rsidRPr="00724D38">
        <w:rPr>
          <w:rFonts w:asciiTheme="minorHAnsi" w:hAnsiTheme="minorHAnsi" w:cstheme="minorHAnsi"/>
          <w:sz w:val="20"/>
          <w:szCs w:val="20"/>
        </w:rPr>
        <w:t xml:space="preserve"> a diferença entre a receita bruta discriminada na Demonstração do Resultado do Exercício (DRE) e a declaração apresentada seja maior que 10% (dez por cento) positivo ou negativo em relação à receita bruta, o licitante deverá apresentar justificativas. </w:t>
      </w:r>
    </w:p>
    <w:p w:rsidR="0089242C" w:rsidRPr="00724D38" w:rsidRDefault="0089242C" w:rsidP="00595285">
      <w:pPr>
        <w:spacing w:after="0" w:line="360" w:lineRule="auto"/>
        <w:rPr>
          <w:rFonts w:cstheme="minorHAnsi"/>
          <w:bCs/>
          <w:sz w:val="20"/>
          <w:szCs w:val="20"/>
        </w:rPr>
      </w:pPr>
    </w:p>
    <w:p w:rsidR="008831F8" w:rsidRPr="00724D38" w:rsidRDefault="008831F8" w:rsidP="00595285">
      <w:pPr>
        <w:spacing w:after="0" w:line="360" w:lineRule="auto"/>
        <w:rPr>
          <w:rFonts w:cstheme="minorHAnsi"/>
          <w:sz w:val="20"/>
          <w:szCs w:val="20"/>
        </w:rPr>
      </w:pPr>
      <w:r w:rsidRPr="00724D38">
        <w:rPr>
          <w:rFonts w:cstheme="minorHAnsi"/>
          <w:bCs/>
          <w:sz w:val="20"/>
          <w:szCs w:val="20"/>
        </w:rPr>
        <w:t>Fórmula de cálculo:</w:t>
      </w:r>
    </w:p>
    <w:p w:rsidR="008831F8" w:rsidRPr="00724D38" w:rsidRDefault="008831F8" w:rsidP="00595285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24D38">
        <w:rPr>
          <w:rFonts w:asciiTheme="minorHAnsi" w:hAnsiTheme="minorHAnsi" w:cstheme="minorHAnsi"/>
          <w:sz w:val="20"/>
          <w:szCs w:val="20"/>
          <w:u w:val="single"/>
        </w:rPr>
        <w:t>(Valor da Receita Bruta - Valor total dos Contratos)</w:t>
      </w:r>
      <w:r w:rsidRPr="00724D38">
        <w:rPr>
          <w:rFonts w:asciiTheme="minorHAnsi" w:hAnsiTheme="minorHAnsi" w:cstheme="minorHAnsi"/>
          <w:sz w:val="20"/>
          <w:szCs w:val="20"/>
        </w:rPr>
        <w:t xml:space="preserve"> x 100 =</w:t>
      </w:r>
    </w:p>
    <w:p w:rsidR="008831F8" w:rsidRPr="00724D38" w:rsidRDefault="008831F8" w:rsidP="00595285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724D38">
        <w:rPr>
          <w:rFonts w:cstheme="minorHAnsi"/>
          <w:sz w:val="20"/>
          <w:szCs w:val="20"/>
        </w:rPr>
        <w:t>Valor da Receita Bruta</w:t>
      </w:r>
      <w:bookmarkStart w:id="0" w:name="_GoBack"/>
      <w:bookmarkEnd w:id="0"/>
    </w:p>
    <w:sectPr w:rsidR="008831F8" w:rsidRPr="00724D38" w:rsidSect="00595285">
      <w:headerReference w:type="default" r:id="rId7"/>
      <w:pgSz w:w="11906" w:h="16838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1F8" w:rsidRDefault="008831F8" w:rsidP="008831F8">
      <w:pPr>
        <w:spacing w:after="0" w:line="240" w:lineRule="auto"/>
      </w:pPr>
      <w:r>
        <w:separator/>
      </w:r>
    </w:p>
  </w:endnote>
  <w:endnote w:type="continuationSeparator" w:id="0">
    <w:p w:rsidR="008831F8" w:rsidRDefault="008831F8" w:rsidP="0088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1F8" w:rsidRDefault="008831F8" w:rsidP="008831F8">
      <w:pPr>
        <w:spacing w:after="0" w:line="240" w:lineRule="auto"/>
      </w:pPr>
      <w:r>
        <w:separator/>
      </w:r>
    </w:p>
  </w:footnote>
  <w:footnote w:type="continuationSeparator" w:id="0">
    <w:p w:rsidR="008831F8" w:rsidRDefault="008831F8" w:rsidP="0088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1F8" w:rsidRPr="00595285" w:rsidRDefault="008831F8" w:rsidP="008831F8">
    <w:pPr>
      <w:pStyle w:val="Cabealho"/>
      <w:jc w:val="center"/>
      <w:rPr>
        <w:rFonts w:cstheme="minorHAnsi"/>
      </w:rPr>
    </w:pPr>
    <w:r w:rsidRPr="00595285">
      <w:rPr>
        <w:rFonts w:cstheme="minorHAnsi"/>
      </w:rPr>
      <w:object w:dxaOrig="3120" w:dyaOrig="3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3.8pt;height:50.1pt" o:ole="" fillcolor="window">
          <v:imagedata r:id="rId1" o:title=""/>
        </v:shape>
        <o:OLEObject Type="Embed" ProgID="MSDraw" ShapeID="_x0000_i1029" DrawAspect="Content" ObjectID="_1564569625" r:id="rId2">
          <o:FieldCodes>\* LOWER</o:FieldCodes>
        </o:OLEObject>
      </w:object>
    </w:r>
  </w:p>
  <w:p w:rsidR="008831F8" w:rsidRPr="00595285" w:rsidRDefault="008831F8" w:rsidP="008831F8">
    <w:pPr>
      <w:pStyle w:val="Cabealho"/>
      <w:jc w:val="center"/>
      <w:rPr>
        <w:rFonts w:cstheme="minorHAnsi"/>
        <w:b/>
      </w:rPr>
    </w:pPr>
    <w:r w:rsidRPr="00595285">
      <w:rPr>
        <w:rFonts w:cstheme="minorHAnsi"/>
        <w:b/>
      </w:rPr>
      <w:t>SERVIÇO PÚBLICO FEDERAL</w:t>
    </w:r>
  </w:p>
  <w:p w:rsidR="008831F8" w:rsidRPr="00595285" w:rsidRDefault="008831F8" w:rsidP="008831F8">
    <w:pPr>
      <w:pStyle w:val="Cabealho"/>
      <w:jc w:val="center"/>
      <w:rPr>
        <w:rFonts w:cstheme="minorHAnsi"/>
        <w:b/>
      </w:rPr>
    </w:pPr>
    <w:r w:rsidRPr="00595285">
      <w:rPr>
        <w:rFonts w:cstheme="minorHAnsi"/>
        <w:b/>
      </w:rPr>
      <w:t>CONSELHO DE ARQUITETURA E URBANISMO DO RIO GRANDE DO SUL</w:t>
    </w:r>
  </w:p>
  <w:p w:rsidR="008831F8" w:rsidRPr="00595285" w:rsidRDefault="008831F8" w:rsidP="00595285">
    <w:pPr>
      <w:pStyle w:val="Cabealho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2EF4"/>
    <w:multiLevelType w:val="hybridMultilevel"/>
    <w:tmpl w:val="29B09372"/>
    <w:lvl w:ilvl="0" w:tplc="BA724D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B4A59"/>
    <w:multiLevelType w:val="hybridMultilevel"/>
    <w:tmpl w:val="E31EB99C"/>
    <w:lvl w:ilvl="0" w:tplc="34A89C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EF"/>
    <w:rsid w:val="004100EF"/>
    <w:rsid w:val="00595285"/>
    <w:rsid w:val="00724D38"/>
    <w:rsid w:val="007A7ACC"/>
    <w:rsid w:val="008831F8"/>
    <w:rsid w:val="0089242C"/>
    <w:rsid w:val="00910EA4"/>
    <w:rsid w:val="00B64F42"/>
    <w:rsid w:val="00C4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DBA2DAF-5065-4CF3-970B-2D84125F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10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0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aliases w:val="Cabeçalho superior,Heading 1a"/>
    <w:basedOn w:val="Normal"/>
    <w:link w:val="CabealhoChar"/>
    <w:unhideWhenUsed/>
    <w:rsid w:val="00883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8831F8"/>
  </w:style>
  <w:style w:type="paragraph" w:styleId="Rodap">
    <w:name w:val="footer"/>
    <w:basedOn w:val="Normal"/>
    <w:link w:val="RodapChar"/>
    <w:uiPriority w:val="99"/>
    <w:unhideWhenUsed/>
    <w:rsid w:val="00883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31F8"/>
  </w:style>
  <w:style w:type="paragraph" w:styleId="PargrafodaLista">
    <w:name w:val="List Paragraph"/>
    <w:basedOn w:val="Normal"/>
    <w:uiPriority w:val="34"/>
    <w:qFormat/>
    <w:rsid w:val="0088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Just Blanco</dc:creator>
  <cp:keywords/>
  <dc:description/>
  <cp:lastModifiedBy>Thiago dos Santos Albrecht</cp:lastModifiedBy>
  <cp:revision>6</cp:revision>
  <dcterms:created xsi:type="dcterms:W3CDTF">2017-07-06T13:52:00Z</dcterms:created>
  <dcterms:modified xsi:type="dcterms:W3CDTF">2017-08-18T16:54:00Z</dcterms:modified>
</cp:coreProperties>
</file>