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7AFB" w14:textId="3DE8B431" w:rsidR="005244DA" w:rsidRDefault="005244DA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III</w:t>
      </w:r>
      <w:bookmarkStart w:id="0" w:name="_GoBack"/>
      <w:bookmarkEnd w:id="0"/>
    </w:p>
    <w:p w14:paraId="78B45B1A" w14:textId="77777777" w:rsidR="00C03F1C" w:rsidRDefault="00CB46F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03F1C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019E625F" w14:textId="3A17EC2E" w:rsidR="00CB46FC" w:rsidRDefault="00C03F1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N.º ......</w:t>
      </w:r>
      <w:r w:rsidR="00CB46FC" w:rsidRPr="00C03F1C">
        <w:rPr>
          <w:rFonts w:asciiTheme="minorHAnsi" w:hAnsiTheme="minorHAnsi" w:cs="Arial"/>
          <w:b/>
          <w:bCs/>
          <w:sz w:val="20"/>
          <w:szCs w:val="20"/>
        </w:rPr>
        <w:t>.</w:t>
      </w:r>
      <w:r w:rsidRPr="00C03F1C">
        <w:rPr>
          <w:rFonts w:asciiTheme="minorHAnsi" w:hAnsiTheme="minorHAnsi" w:cs="Arial"/>
          <w:b/>
          <w:bCs/>
          <w:sz w:val="20"/>
          <w:szCs w:val="20"/>
        </w:rPr>
        <w:t>/..........</w:t>
      </w:r>
    </w:p>
    <w:p w14:paraId="35680672" w14:textId="1D3A1349" w:rsidR="00C03F1C" w:rsidRPr="00C03F1C" w:rsidRDefault="00C03F1C" w:rsidP="007642AA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>(Pregão Eletrônico nº 005/2017)</w:t>
      </w:r>
    </w:p>
    <w:p w14:paraId="0F792408" w14:textId="77777777" w:rsidR="00C03F1C" w:rsidRPr="00C03F1C" w:rsidRDefault="00C03F1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19E6260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3C624852" w:rsidR="00CB46FC" w:rsidRPr="00C03F1C" w:rsidRDefault="002F2DD7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CB46FC" w:rsidRPr="00C03F1C">
        <w:rPr>
          <w:rFonts w:asciiTheme="minorHAnsi" w:hAnsiTheme="minorHAnsi" w:cs="Arial"/>
          <w:sz w:val="20"/>
          <w:szCs w:val="20"/>
        </w:rPr>
        <w:t>O</w:t>
      </w:r>
      <w:r w:rsidR="007642AA">
        <w:rPr>
          <w:rFonts w:asciiTheme="minorHAnsi" w:hAnsiTheme="minorHAnsi" w:cs="Arial"/>
          <w:sz w:val="20"/>
          <w:szCs w:val="20"/>
        </w:rPr>
        <w:t xml:space="preserve"> Conselho de Arquitetura e Urbanismo do Rio Grande do Sul (CAU/RS),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com sede </w:t>
      </w:r>
      <w:r w:rsidR="007642AA">
        <w:rPr>
          <w:rFonts w:asciiTheme="minorHAnsi" w:hAnsiTheme="minorHAnsi" w:cs="Arial"/>
          <w:sz w:val="20"/>
          <w:szCs w:val="20"/>
        </w:rPr>
        <w:t>na Rua Dona Laura, nº 320, 14º/15º andares, bairro Rio Branco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na cidade de </w:t>
      </w:r>
      <w:r w:rsidR="007642AA">
        <w:rPr>
          <w:rFonts w:asciiTheme="minorHAnsi" w:hAnsiTheme="minorHAnsi" w:cs="Arial"/>
          <w:sz w:val="20"/>
          <w:szCs w:val="20"/>
        </w:rPr>
        <w:t>Porto Alegre/RS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CNPJ/MF sob o nº </w:t>
      </w:r>
      <w:r w:rsidR="007642AA">
        <w:rPr>
          <w:rFonts w:asciiTheme="minorHAnsi" w:hAnsiTheme="minorHAnsi" w:cs="Arial"/>
          <w:sz w:val="20"/>
          <w:szCs w:val="20"/>
        </w:rPr>
        <w:t>14.840.270/0001-15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neste ato representado(a) pelo(a) </w:t>
      </w:r>
      <w:r w:rsidR="00246BCD" w:rsidRPr="00246BCD">
        <w:rPr>
          <w:rFonts w:asciiTheme="minorHAnsi" w:hAnsiTheme="minorHAnsi" w:cs="Arial"/>
          <w:sz w:val="20"/>
          <w:szCs w:val="20"/>
        </w:rPr>
        <w:t>Presidente do CAU/RS, Joaquim Eduardo Vidal Haas, nomeado(a) na 68ª Sessão Plenária do CAU/RS, em 09 de dezembro de 2016, inscrito(a) no CPF sob o nº 066.050.600-91, portador(a) da Carteira de Identidade nº 9010814896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considerando o julgamento da licitação na modalidade de pregão, na forma 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>eletrônica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A57107" w:rsidRPr="00A57107">
        <w:rPr>
          <w:rFonts w:asciiTheme="minorHAnsi" w:hAnsiTheme="minorHAnsi" w:cs="Arial"/>
          <w:sz w:val="20"/>
          <w:szCs w:val="20"/>
        </w:rPr>
        <w:t>005</w:t>
      </w:r>
      <w:r w:rsidR="00CB46FC" w:rsidRPr="00A57107">
        <w:rPr>
          <w:rFonts w:asciiTheme="minorHAnsi" w:hAnsiTheme="minorHAnsi" w:cs="Arial"/>
          <w:sz w:val="20"/>
          <w:szCs w:val="20"/>
        </w:rPr>
        <w:t>/</w:t>
      </w:r>
      <w:r w:rsidR="00A57107" w:rsidRPr="00A57107">
        <w:rPr>
          <w:rFonts w:asciiTheme="minorHAnsi" w:hAnsiTheme="minorHAnsi" w:cs="Arial"/>
          <w:sz w:val="20"/>
          <w:szCs w:val="20"/>
        </w:rPr>
        <w:t>2017</w:t>
      </w:r>
      <w:r w:rsidR="00CB46FC" w:rsidRPr="00C03F1C">
        <w:rPr>
          <w:rFonts w:asciiTheme="minorHAnsi" w:hAnsiTheme="minorHAnsi" w:cs="Arial"/>
          <w:sz w:val="20"/>
          <w:szCs w:val="20"/>
        </w:rPr>
        <w:t>, publicad</w:t>
      </w:r>
      <w:r w:rsidR="00A57107">
        <w:rPr>
          <w:rFonts w:asciiTheme="minorHAnsi" w:hAnsiTheme="minorHAnsi" w:cs="Arial"/>
          <w:sz w:val="20"/>
          <w:szCs w:val="20"/>
        </w:rPr>
        <w:t>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no </w:t>
      </w:r>
      <w:r w:rsidR="003F6668">
        <w:rPr>
          <w:rFonts w:asciiTheme="minorHAnsi" w:hAnsiTheme="minorHAnsi" w:cs="Arial"/>
          <w:sz w:val="20"/>
          <w:szCs w:val="20"/>
        </w:rPr>
        <w:t>Di</w:t>
      </w:r>
      <w:r w:rsidR="00D6485B">
        <w:rPr>
          <w:rFonts w:asciiTheme="minorHAnsi" w:hAnsiTheme="minorHAnsi" w:cs="Arial"/>
          <w:sz w:val="20"/>
          <w:szCs w:val="20"/>
        </w:rPr>
        <w:t>ário Oficial da Uni</w:t>
      </w:r>
      <w:r w:rsidR="003F6668">
        <w:rPr>
          <w:rFonts w:asciiTheme="minorHAnsi" w:hAnsiTheme="minorHAnsi" w:cs="Arial"/>
          <w:sz w:val="20"/>
          <w:szCs w:val="20"/>
        </w:rPr>
        <w:t>ão</w:t>
      </w:r>
      <w:r w:rsidR="00C37103">
        <w:rPr>
          <w:rFonts w:asciiTheme="minorHAnsi" w:hAnsiTheme="minorHAnsi" w:cs="Arial"/>
          <w:sz w:val="20"/>
          <w:szCs w:val="20"/>
        </w:rPr>
        <w:t xml:space="preserve">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de </w:t>
      </w:r>
      <w:r w:rsid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</w:t>
      </w:r>
      <w:r w:rsidR="00CB46FC" w:rsidRP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processo administrativo n.º </w:t>
      </w:r>
      <w:r w:rsidR="003F6668">
        <w:rPr>
          <w:rFonts w:asciiTheme="minorHAnsi" w:hAnsiTheme="minorHAnsi" w:cs="Arial"/>
          <w:sz w:val="20"/>
          <w:szCs w:val="20"/>
        </w:rPr>
        <w:t>039/2017,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Decreto n.º 7.892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23 de janeiro de 2013,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C03F1C" w:rsidRDefault="00CB46FC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7C73BA4" w:rsidR="00CB46FC" w:rsidRPr="00E56900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6900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06761D50" w:rsidR="00CB46FC" w:rsidRPr="00C03F1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presente Ata tem por objeto o registro de preço</w:t>
      </w:r>
      <w:r w:rsidR="0087789F">
        <w:rPr>
          <w:rFonts w:asciiTheme="minorHAnsi" w:hAnsiTheme="minorHAnsi" w:cs="Arial"/>
          <w:sz w:val="20"/>
          <w:szCs w:val="20"/>
        </w:rPr>
        <w:t>s para a eventual aquisição de materiais gráficos</w:t>
      </w:r>
      <w:r w:rsidRPr="00C03F1C">
        <w:rPr>
          <w:rFonts w:asciiTheme="minorHAnsi" w:hAnsiTheme="minorHAnsi" w:cs="Arial"/>
          <w:sz w:val="20"/>
          <w:szCs w:val="20"/>
        </w:rPr>
        <w:t>, especificado(s) no(s) item(ns)</w:t>
      </w:r>
      <w:r w:rsidR="0087789F">
        <w:rPr>
          <w:rFonts w:asciiTheme="minorHAnsi" w:hAnsiTheme="minorHAnsi" w:cs="Arial"/>
          <w:sz w:val="20"/>
          <w:szCs w:val="20"/>
        </w:rPr>
        <w:t xml:space="preserve"> </w:t>
      </w:r>
      <w:r w:rsidRPr="0087789F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</w:t>
      </w:r>
      <w:r w:rsidRPr="00C03F1C">
        <w:rPr>
          <w:rFonts w:asciiTheme="minorHAnsi" w:hAnsiTheme="minorHAnsi" w:cs="Arial"/>
          <w:sz w:val="20"/>
          <w:szCs w:val="20"/>
        </w:rPr>
        <w:t xml:space="preserve"> do </w:t>
      </w:r>
      <w:r w:rsidR="00FD7CFF" w:rsidRPr="00C03F1C">
        <w:rPr>
          <w:rFonts w:asciiTheme="minorHAnsi" w:hAnsiTheme="minorHAnsi" w:cs="Arial"/>
          <w:sz w:val="20"/>
          <w:szCs w:val="20"/>
        </w:rPr>
        <w:t>T</w:t>
      </w:r>
      <w:r w:rsidRPr="00C03F1C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C03F1C">
        <w:rPr>
          <w:rFonts w:asciiTheme="minorHAnsi" w:hAnsiTheme="minorHAnsi" w:cs="Arial"/>
          <w:sz w:val="20"/>
          <w:szCs w:val="20"/>
        </w:rPr>
        <w:t>R</w:t>
      </w:r>
      <w:r w:rsidRPr="00C03F1C">
        <w:rPr>
          <w:rFonts w:asciiTheme="minorHAnsi" w:hAnsiTheme="minorHAnsi" w:cs="Arial"/>
          <w:sz w:val="20"/>
          <w:szCs w:val="20"/>
        </w:rPr>
        <w:t xml:space="preserve">eferência, anexo </w:t>
      </w:r>
      <w:r w:rsidR="0087789F">
        <w:rPr>
          <w:rFonts w:asciiTheme="minorHAnsi" w:hAnsiTheme="minorHAnsi" w:cs="Arial"/>
          <w:sz w:val="20"/>
          <w:szCs w:val="20"/>
        </w:rPr>
        <w:t>I</w:t>
      </w:r>
      <w:r w:rsidRPr="00C03F1C">
        <w:rPr>
          <w:rFonts w:asciiTheme="minorHAnsi" w:hAnsiTheme="minorHAnsi" w:cs="Arial"/>
          <w:sz w:val="20"/>
          <w:szCs w:val="20"/>
        </w:rPr>
        <w:t xml:space="preserve"> do edital de </w:t>
      </w:r>
      <w:r w:rsidRPr="002C27B9">
        <w:rPr>
          <w:rFonts w:asciiTheme="minorHAnsi" w:hAnsiTheme="minorHAnsi" w:cs="Arial"/>
          <w:sz w:val="20"/>
          <w:szCs w:val="20"/>
        </w:rPr>
        <w:t>Pregão</w:t>
      </w:r>
      <w:r w:rsidR="002C27B9">
        <w:rPr>
          <w:rFonts w:asciiTheme="minorHAnsi" w:hAnsiTheme="minorHAnsi" w:cs="Arial"/>
          <w:sz w:val="20"/>
          <w:szCs w:val="20"/>
        </w:rPr>
        <w:t xml:space="preserve"> eletrônico</w:t>
      </w:r>
      <w:r w:rsidRPr="002C27B9">
        <w:rPr>
          <w:rFonts w:asciiTheme="minorHAnsi" w:hAnsiTheme="minorHAnsi" w:cs="Arial"/>
          <w:sz w:val="20"/>
          <w:szCs w:val="20"/>
        </w:rPr>
        <w:t xml:space="preserve"> nº </w:t>
      </w:r>
      <w:r w:rsidR="0087789F" w:rsidRPr="002C27B9">
        <w:rPr>
          <w:rFonts w:asciiTheme="minorHAnsi" w:hAnsiTheme="minorHAnsi" w:cs="Arial"/>
          <w:sz w:val="20"/>
          <w:szCs w:val="20"/>
        </w:rPr>
        <w:t>005</w:t>
      </w:r>
      <w:r w:rsidRPr="002C27B9">
        <w:rPr>
          <w:rFonts w:asciiTheme="minorHAnsi" w:hAnsiTheme="minorHAnsi" w:cs="Arial"/>
          <w:sz w:val="20"/>
          <w:szCs w:val="20"/>
        </w:rPr>
        <w:t>/20</w:t>
      </w:r>
      <w:r w:rsidR="0087789F" w:rsidRPr="002C27B9">
        <w:rPr>
          <w:rFonts w:asciiTheme="minorHAnsi" w:hAnsiTheme="minorHAnsi" w:cs="Arial"/>
          <w:sz w:val="20"/>
          <w:szCs w:val="20"/>
        </w:rPr>
        <w:t>17</w:t>
      </w:r>
      <w:r w:rsidRPr="00C03F1C">
        <w:rPr>
          <w:rFonts w:asciiTheme="minorHAnsi" w:hAnsiTheme="minorHAnsi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5F22E468" w14:textId="77777777" w:rsidR="00AF549C" w:rsidRPr="002F2DD7" w:rsidRDefault="00AF549C" w:rsidP="00AF549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F2DD7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58A1427F" w14:textId="77777777" w:rsidR="00AF549C" w:rsidRDefault="00AF549C" w:rsidP="00AF549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p w14:paraId="3D80DE60" w14:textId="77777777" w:rsidR="00AF549C" w:rsidRPr="00C03F1C" w:rsidRDefault="00AF549C" w:rsidP="00AF549C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695"/>
        <w:gridCol w:w="850"/>
        <w:gridCol w:w="850"/>
        <w:gridCol w:w="850"/>
        <w:gridCol w:w="921"/>
        <w:gridCol w:w="1343"/>
      </w:tblGrid>
      <w:tr w:rsidR="00AF549C" w:rsidRPr="00D50A87" w14:paraId="2624DDF9" w14:textId="77777777" w:rsidTr="009E1B66">
        <w:trPr>
          <w:trHeight w:val="511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DFD35B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b/>
                <w:sz w:val="18"/>
                <w:szCs w:val="18"/>
              </w:rPr>
              <w:t>Fornecedor</w:t>
            </w:r>
            <w:r w:rsidRPr="00D50A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CBC12AB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i/>
                <w:sz w:val="18"/>
                <w:szCs w:val="18"/>
                <w:shd w:val="clear" w:color="auto" w:fill="D9D9D9" w:themeFill="background1" w:themeFillShade="D9"/>
              </w:rPr>
              <w:t>(Razão social, CNPJ/MF, endereço, contatos, representante)</w:t>
            </w:r>
          </w:p>
        </w:tc>
      </w:tr>
      <w:tr w:rsidR="00AF549C" w:rsidRPr="00D50A87" w14:paraId="4A7390D3" w14:textId="77777777" w:rsidTr="009E1B66">
        <w:trPr>
          <w:trHeight w:val="300"/>
        </w:trPr>
        <w:tc>
          <w:tcPr>
            <w:tcW w:w="30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64679B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20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9E79074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46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9DA8C1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46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5FBC46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46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C679D4" w14:textId="77777777" w:rsidR="00AF549C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Quant.</w:t>
            </w:r>
          </w:p>
          <w:p w14:paraId="423CC741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CAU/RS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4F197" w14:textId="77777777" w:rsidR="00AF549C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Quant. </w:t>
            </w:r>
          </w:p>
          <w:p w14:paraId="28A4F3B1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CMPA</w:t>
            </w: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58BDD" w14:textId="77777777" w:rsidR="00AF549C" w:rsidRPr="00AE6FFA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AF549C" w:rsidRPr="00D50A87" w14:paraId="1BC39435" w14:textId="77777777" w:rsidTr="009E1B66">
        <w:trPr>
          <w:trHeight w:val="1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BF0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57F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4C7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F64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28A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F5A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3A7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549C" w:rsidRPr="00D50A87" w14:paraId="0DFC69C1" w14:textId="77777777" w:rsidTr="009E1B66">
        <w:trPr>
          <w:trHeight w:val="1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765E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C812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ECD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428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86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F1A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E9E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549C" w:rsidRPr="00D50A87" w14:paraId="5A3BC819" w14:textId="77777777" w:rsidTr="009E1B66">
        <w:trPr>
          <w:trHeight w:val="1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93D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E82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7A8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71E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7DA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CFF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492" w14:textId="77777777" w:rsidR="00AF549C" w:rsidRPr="00D50A87" w:rsidRDefault="00AF549C" w:rsidP="009E1B66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27856BA" w14:textId="77777777" w:rsidR="00AF549C" w:rsidRPr="00395905" w:rsidRDefault="00AF549C" w:rsidP="00AF549C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1DA3E9C6" w14:textId="77777777" w:rsidR="00AF549C" w:rsidRPr="00395905" w:rsidRDefault="00AF549C" w:rsidP="00AF54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95905">
        <w:rPr>
          <w:rFonts w:asciiTheme="minorHAnsi" w:hAnsiTheme="minorHAnsi" w:cs="Arial"/>
          <w:b/>
          <w:bCs/>
          <w:iCs/>
          <w:sz w:val="20"/>
          <w:szCs w:val="20"/>
        </w:rPr>
        <w:t>ÓRGÃO(S) PARTICIPANTE(S)</w:t>
      </w:r>
    </w:p>
    <w:p w14:paraId="344C205B" w14:textId="28F7D0A4" w:rsidR="00AF549C" w:rsidRDefault="00AF549C" w:rsidP="00AF549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395905">
        <w:rPr>
          <w:rFonts w:asciiTheme="minorHAnsi" w:hAnsiTheme="minorHAnsi" w:cs="Arial"/>
          <w:iCs/>
          <w:sz w:val="20"/>
          <w:szCs w:val="20"/>
        </w:rPr>
        <w:t>São órgãos e entidades públicas part</w:t>
      </w:r>
      <w:r>
        <w:rPr>
          <w:rFonts w:asciiTheme="minorHAnsi" w:hAnsiTheme="minorHAnsi" w:cs="Arial"/>
          <w:iCs/>
          <w:sz w:val="20"/>
          <w:szCs w:val="20"/>
        </w:rPr>
        <w:t>icipantes do registro de preços, aqueles identificados no subitem 1.</w:t>
      </w:r>
      <w:r w:rsidR="00AF4746">
        <w:rPr>
          <w:rFonts w:asciiTheme="minorHAnsi" w:hAnsiTheme="minorHAnsi" w:cs="Arial"/>
          <w:iCs/>
          <w:sz w:val="20"/>
          <w:szCs w:val="20"/>
        </w:rPr>
        <w:t>3</w:t>
      </w:r>
      <w:r>
        <w:rPr>
          <w:rFonts w:asciiTheme="minorHAnsi" w:hAnsiTheme="minorHAnsi" w:cs="Arial"/>
          <w:iCs/>
          <w:sz w:val="20"/>
          <w:szCs w:val="20"/>
        </w:rPr>
        <w:t xml:space="preserve"> do Termo de Referência, com as suas quantidades indicadas na planilha.</w:t>
      </w:r>
    </w:p>
    <w:p w14:paraId="02F513C0" w14:textId="77777777" w:rsidR="00AF549C" w:rsidRDefault="00AF549C" w:rsidP="00AF549C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9E" w14:textId="77777777" w:rsidR="00CB46FC" w:rsidRPr="00C03F1C" w:rsidRDefault="00CB46FC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lastRenderedPageBreak/>
        <w:t>VALIDADE DA ATA</w:t>
      </w:r>
      <w:r w:rsidRPr="00C03F1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9F" w14:textId="3A2DDA2A" w:rsidR="00CB46FC" w:rsidRPr="005F73ED" w:rsidRDefault="00CB46FC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validade da Ata de Registro de Preços </w:t>
      </w:r>
      <w:r w:rsidRPr="003C27AB">
        <w:rPr>
          <w:rFonts w:asciiTheme="minorHAnsi" w:hAnsiTheme="minorHAnsi" w:cs="Arial"/>
          <w:sz w:val="20"/>
          <w:szCs w:val="20"/>
        </w:rPr>
        <w:t xml:space="preserve">será de </w:t>
      </w:r>
      <w:r w:rsidRPr="003C27AB">
        <w:rPr>
          <w:rFonts w:asciiTheme="minorHAnsi" w:hAnsiTheme="minorHAnsi" w:cs="Arial"/>
          <w:b/>
          <w:sz w:val="20"/>
          <w:szCs w:val="20"/>
        </w:rPr>
        <w:t xml:space="preserve">12 </w:t>
      </w:r>
      <w:r w:rsidR="003C27AB">
        <w:rPr>
          <w:rFonts w:asciiTheme="minorHAnsi" w:hAnsiTheme="minorHAnsi" w:cs="Arial"/>
          <w:b/>
          <w:sz w:val="20"/>
          <w:szCs w:val="20"/>
        </w:rPr>
        <w:t xml:space="preserve">(doze) </w:t>
      </w:r>
      <w:r w:rsidRPr="003C27AB">
        <w:rPr>
          <w:rFonts w:asciiTheme="minorHAnsi" w:hAnsiTheme="minorHAnsi" w:cs="Arial"/>
          <w:b/>
          <w:sz w:val="20"/>
          <w:szCs w:val="20"/>
        </w:rPr>
        <w:t>meses</w:t>
      </w:r>
      <w:r w:rsidRPr="003C27AB">
        <w:rPr>
          <w:rFonts w:asciiTheme="minorHAnsi" w:hAnsiTheme="minorHAnsi" w:cs="Arial"/>
          <w:sz w:val="20"/>
          <w:szCs w:val="20"/>
        </w:rPr>
        <w:t>, a partir da</w:t>
      </w:r>
      <w:r w:rsidR="005F73ED" w:rsidRPr="003C27AB">
        <w:rPr>
          <w:rFonts w:asciiTheme="minorHAnsi" w:hAnsiTheme="minorHAnsi" w:cs="Arial"/>
          <w:sz w:val="20"/>
          <w:szCs w:val="20"/>
        </w:rPr>
        <w:t xml:space="preserve"> </w:t>
      </w:r>
      <w:r w:rsidR="00C37103">
        <w:rPr>
          <w:rFonts w:asciiTheme="minorHAnsi" w:hAnsiTheme="minorHAnsi" w:cs="Arial"/>
          <w:sz w:val="20"/>
          <w:szCs w:val="20"/>
        </w:rPr>
        <w:t xml:space="preserve">sua </w:t>
      </w:r>
      <w:r w:rsidR="005533CE">
        <w:rPr>
          <w:rFonts w:asciiTheme="minorHAnsi" w:hAnsiTheme="minorHAnsi" w:cs="Arial"/>
          <w:sz w:val="20"/>
          <w:szCs w:val="20"/>
        </w:rPr>
        <w:t>assinatura</w:t>
      </w:r>
      <w:r w:rsidRPr="00C03F1C">
        <w:rPr>
          <w:rFonts w:asciiTheme="minorHAnsi" w:hAnsiTheme="minorHAnsi" w:cs="Arial"/>
          <w:sz w:val="20"/>
          <w:szCs w:val="20"/>
        </w:rPr>
        <w:t>, não podendo ser prorrogada.</w:t>
      </w:r>
    </w:p>
    <w:p w14:paraId="608F4D2B" w14:textId="77777777" w:rsidR="005F73ED" w:rsidRPr="00C03F1C" w:rsidRDefault="005F73ED" w:rsidP="005F73E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A2" w14:textId="77777777" w:rsidR="00520E7A" w:rsidRPr="00C03F1C" w:rsidRDefault="00520E7A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C03F1C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C03F1C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C03F1C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C03F1C" w:rsidRDefault="002038C8" w:rsidP="005F73ED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03F1C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C03F1C">
        <w:rPr>
          <w:rFonts w:asciiTheme="minorHAnsi" w:hAnsiTheme="minorHAnsi" w:cs="Arial"/>
          <w:sz w:val="20"/>
          <w:szCs w:val="20"/>
        </w:rPr>
        <w:t xml:space="preserve"> promover as </w:t>
      </w:r>
      <w:r w:rsidRPr="00C03F1C">
        <w:rPr>
          <w:rFonts w:asciiTheme="minorHAnsi" w:hAnsiTheme="minorHAnsi" w:cs="Arial"/>
          <w:sz w:val="20"/>
          <w:szCs w:val="20"/>
        </w:rPr>
        <w:t>negociações junto ao(s)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Pr="00C03F1C">
        <w:rPr>
          <w:rFonts w:asciiTheme="minorHAnsi" w:hAnsiTheme="minorHAnsi" w:cs="Arial"/>
          <w:sz w:val="20"/>
          <w:szCs w:val="20"/>
        </w:rPr>
        <w:t>(</w:t>
      </w:r>
      <w:r w:rsidR="00EF3535" w:rsidRPr="00C03F1C">
        <w:rPr>
          <w:rFonts w:asciiTheme="minorHAnsi" w:hAnsiTheme="minorHAnsi" w:cs="Arial"/>
          <w:sz w:val="20"/>
          <w:szCs w:val="20"/>
        </w:rPr>
        <w:t>e</w:t>
      </w:r>
      <w:r w:rsidR="00D63A70"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C03F1C">
        <w:rPr>
          <w:rFonts w:asciiTheme="minorHAnsi" w:hAnsiTheme="minorHAnsi" w:cs="Arial"/>
          <w:sz w:val="20"/>
          <w:szCs w:val="20"/>
        </w:rPr>
        <w:t>a Administração</w:t>
      </w:r>
      <w:r w:rsidRPr="00C03F1C">
        <w:rPr>
          <w:rFonts w:asciiTheme="minorHAnsi" w:hAnsiTheme="minorHAnsi" w:cs="Arial"/>
          <w:sz w:val="20"/>
          <w:szCs w:val="20"/>
        </w:rPr>
        <w:t xml:space="preserve"> convocará o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r w:rsidRPr="00C03F1C">
        <w:rPr>
          <w:rFonts w:asciiTheme="minorHAnsi" w:hAnsiTheme="minorHAnsi" w:cs="Arial"/>
          <w:sz w:val="20"/>
          <w:szCs w:val="20"/>
        </w:rPr>
        <w:t>s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C03F1C">
        <w:rPr>
          <w:rFonts w:asciiTheme="minorHAnsi" w:hAnsiTheme="minorHAnsi" w:cs="Arial"/>
          <w:sz w:val="20"/>
          <w:szCs w:val="20"/>
        </w:rPr>
        <w:t>(es)</w:t>
      </w:r>
      <w:r w:rsidRPr="00C03F1C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r w:rsidRPr="00C03F1C">
        <w:rPr>
          <w:rFonts w:asciiTheme="minorHAnsi" w:hAnsiTheme="minorHAnsi" w:cs="Arial"/>
          <w:sz w:val="20"/>
          <w:szCs w:val="20"/>
        </w:rPr>
        <w:t>em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03F1C" w:rsidRDefault="00EF3535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forn</w:t>
      </w:r>
      <w:r w:rsidRPr="00C03F1C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pelo mercado ser</w:t>
      </w:r>
      <w:r w:rsidRPr="00C03F1C">
        <w:rPr>
          <w:rFonts w:asciiTheme="minorHAnsi" w:hAnsiTheme="minorHAnsi" w:cs="Arial"/>
          <w:sz w:val="20"/>
          <w:szCs w:val="20"/>
        </w:rPr>
        <w:t>á liberado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03F1C" w:rsidRDefault="00520E7A" w:rsidP="005F73E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0A1E2110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de mercado </w:t>
      </w:r>
      <w:r w:rsidR="00746EF5">
        <w:rPr>
          <w:rFonts w:asciiTheme="minorHAnsi" w:hAnsiTheme="minorHAnsi" w:cs="Arial"/>
          <w:sz w:val="20"/>
          <w:szCs w:val="20"/>
        </w:rPr>
        <w:t xml:space="preserve">se </w:t>
      </w:r>
      <w:r w:rsidRPr="00C03F1C">
        <w:rPr>
          <w:rFonts w:asciiTheme="minorHAnsi" w:hAnsiTheme="minorHAnsi" w:cs="Arial"/>
          <w:sz w:val="20"/>
          <w:szCs w:val="20"/>
        </w:rPr>
        <w:t>tornar</w:t>
      </w:r>
      <w:r w:rsidR="007D77A7">
        <w:rPr>
          <w:rFonts w:asciiTheme="minorHAnsi" w:hAnsiTheme="minorHAnsi" w:cs="Arial"/>
          <w:sz w:val="20"/>
          <w:szCs w:val="20"/>
        </w:rPr>
        <w:t xml:space="preserve"> </w:t>
      </w:r>
      <w:r w:rsidRPr="00C03F1C">
        <w:rPr>
          <w:rFonts w:asciiTheme="minorHAnsi" w:hAnsiTheme="minorHAnsi" w:cs="Arial"/>
          <w:sz w:val="20"/>
          <w:szCs w:val="20"/>
        </w:rPr>
        <w:t>superior aos preços registrados e o fornecedor não puder cumprir o compromisso, o órgão gerenciador poderá:</w:t>
      </w:r>
    </w:p>
    <w:p w14:paraId="019E62AB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convocar os demais fornecedores para assegurar igual oportunidade de negociação.</w:t>
      </w:r>
    </w:p>
    <w:p w14:paraId="019E62AD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esta </w:t>
      </w:r>
      <w:r w:rsidRPr="00C03F1C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descumprir as condições da ata de registro de preços;</w:t>
      </w:r>
    </w:p>
    <w:p w14:paraId="019E62B0" w14:textId="63DFADBE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retirar a nota de empenho no prazo estabelecido pela Administração, sem justificativa aceitável;</w:t>
      </w:r>
    </w:p>
    <w:p w14:paraId="019E62B1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aceitar reduzir o seu preço registrado, na hipótese deste se tornar superior àqueles praticados no mercado; ou</w:t>
      </w:r>
    </w:p>
    <w:p w14:paraId="019E62B2" w14:textId="77777777" w:rsidR="00C159F6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sofrer sanção </w:t>
      </w:r>
      <w:r w:rsidR="00EF3535" w:rsidRPr="00C03F1C">
        <w:rPr>
          <w:rFonts w:asciiTheme="minorHAnsi" w:hAnsiTheme="minorHAnsi" w:cs="Arial"/>
          <w:sz w:val="20"/>
          <w:szCs w:val="20"/>
        </w:rPr>
        <w:t>administrativa cu</w:t>
      </w:r>
      <w:r w:rsidR="00882690" w:rsidRPr="00C03F1C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C03F1C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C03F1C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.4 </w:t>
      </w:r>
      <w:r w:rsidRPr="00C03F1C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</w:t>
      </w:r>
      <w:r w:rsidR="00C159F6" w:rsidRPr="00C03F1C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por razão de interesse público; ou</w:t>
      </w:r>
    </w:p>
    <w:p w14:paraId="019E62B6" w14:textId="77777777" w:rsidR="00520E7A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pedido do fornecedor. </w:t>
      </w:r>
    </w:p>
    <w:p w14:paraId="019E62B7" w14:textId="77777777" w:rsidR="00893D82" w:rsidRPr="00C03F1C" w:rsidRDefault="00893D82" w:rsidP="008C46B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C03F1C" w:rsidRDefault="00CB46FC" w:rsidP="008C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746DC0C0" w:rsidR="00C5111B" w:rsidRPr="00C03F1C" w:rsidRDefault="00CB46FC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 xml:space="preserve">, ANEXO </w:t>
      </w:r>
      <w:r w:rsidR="008C46B2">
        <w:rPr>
          <w:rFonts w:asciiTheme="minorHAnsi" w:hAnsiTheme="minorHAnsi" w:cs="Arial"/>
          <w:iCs/>
          <w:sz w:val="20"/>
          <w:szCs w:val="20"/>
        </w:rPr>
        <w:t>I D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>O EDITAL</w:t>
      </w:r>
      <w:r w:rsidRPr="00C03F1C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C03F1C" w:rsidRDefault="00C5111B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03F1C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5A21BD6" w:rsidR="00BB5309" w:rsidRPr="002F23AA" w:rsidRDefault="00BB5309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8C46B2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</w:t>
      </w:r>
      <w:r w:rsidR="008C46B2" w:rsidRPr="008C46B2">
        <w:rPr>
          <w:rFonts w:asciiTheme="minorHAnsi" w:hAnsiTheme="minorHAnsi" w:cs="Arial"/>
          <w:iCs/>
          <w:sz w:val="20"/>
          <w:szCs w:val="20"/>
        </w:rPr>
        <w:t xml:space="preserve"> (quando houver), </w:t>
      </w:r>
      <w:r w:rsidRPr="008C46B2">
        <w:rPr>
          <w:rFonts w:asciiTheme="minorHAnsi" w:hAnsiTheme="minorHAnsi" w:cs="Arial"/>
          <w:iCs/>
          <w:sz w:val="20"/>
          <w:szCs w:val="20"/>
        </w:rPr>
        <w:t xml:space="preserve">será anexada a </w:t>
      </w:r>
      <w:r w:rsidRPr="002F23AA">
        <w:rPr>
          <w:rFonts w:asciiTheme="minorHAnsi" w:hAnsiTheme="minorHAnsi" w:cs="Arial"/>
          <w:iCs/>
          <w:sz w:val="20"/>
          <w:szCs w:val="20"/>
        </w:rPr>
        <w:t>esta Ata de Registro de Preços, nos termos do a</w:t>
      </w:r>
      <w:r w:rsidR="0014613C" w:rsidRPr="002F23AA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2F23AA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2F23AA" w:rsidRDefault="00C5111B" w:rsidP="008C46B2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7E6AAE73" w:rsidR="00CB46FC" w:rsidRPr="002F23AA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sz w:val="20"/>
          <w:szCs w:val="20"/>
        </w:rPr>
      </w:pPr>
      <w:r w:rsidRPr="002F23AA">
        <w:rPr>
          <w:rFonts w:asciiTheme="minorHAnsi" w:hAnsiTheme="minorHAnsi" w:cs="Arial"/>
          <w:sz w:val="20"/>
          <w:szCs w:val="20"/>
        </w:rPr>
        <w:t xml:space="preserve">Para firmeza e validade do pactuado, a presente Ata foi lavrada em </w:t>
      </w:r>
      <w:r w:rsidR="008C46B2" w:rsidRPr="002F23AA">
        <w:rPr>
          <w:rFonts w:asciiTheme="minorHAnsi" w:hAnsiTheme="minorHAnsi" w:cs="Arial"/>
          <w:sz w:val="20"/>
          <w:szCs w:val="20"/>
        </w:rPr>
        <w:t xml:space="preserve">2 </w:t>
      </w:r>
      <w:r w:rsidRPr="002F23AA">
        <w:rPr>
          <w:rFonts w:asciiTheme="minorHAnsi" w:hAnsiTheme="minorHAnsi" w:cs="Arial"/>
          <w:sz w:val="20"/>
          <w:szCs w:val="20"/>
        </w:rPr>
        <w:t>(</w:t>
      </w:r>
      <w:r w:rsidR="008C46B2" w:rsidRPr="002F23AA">
        <w:rPr>
          <w:rFonts w:asciiTheme="minorHAnsi" w:hAnsiTheme="minorHAnsi" w:cs="Arial"/>
          <w:sz w:val="20"/>
          <w:szCs w:val="20"/>
        </w:rPr>
        <w:t>duas</w:t>
      </w:r>
      <w:r w:rsidRPr="002F23AA">
        <w:rPr>
          <w:rFonts w:asciiTheme="minorHAnsi" w:hAnsiTheme="minorHAnsi" w:cs="Arial"/>
          <w:sz w:val="20"/>
          <w:szCs w:val="20"/>
        </w:rPr>
        <w:t xml:space="preserve">) vias de igual teor, que, depois de lida e achada em ordem, vai assinada pelas partes </w:t>
      </w:r>
      <w:r w:rsidRPr="002F23AA">
        <w:rPr>
          <w:rFonts w:asciiTheme="minorHAnsi" w:hAnsiTheme="minorHAnsi" w:cs="Arial"/>
          <w:iCs/>
          <w:sz w:val="20"/>
          <w:szCs w:val="20"/>
        </w:rPr>
        <w:t xml:space="preserve">e encaminhada cópia aos demais órgãos participantes. </w:t>
      </w:r>
    </w:p>
    <w:p w14:paraId="019E62BE" w14:textId="77777777" w:rsidR="00CB46FC" w:rsidRPr="00C03F1C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BF" w14:textId="45843741" w:rsidR="00CB46FC" w:rsidRPr="00C03F1C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</w:p>
    <w:p w14:paraId="7C489346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6401F5A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3A3AF7D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746DC65" w14:textId="15EE3159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0" w14:textId="4128ADFB" w:rsidR="00CB46F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Joaquim Eduardo Vidal Haas</w:t>
      </w:r>
    </w:p>
    <w:p w14:paraId="3FE909F8" w14:textId="40002D78" w:rsidR="008C46B2" w:rsidRPr="00C03F1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Presidente do CAU/RS</w:t>
      </w:r>
    </w:p>
    <w:p w14:paraId="019E62C1" w14:textId="77777777" w:rsidR="002B3D1E" w:rsidRDefault="002B3D1E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7DB86514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343C975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FE51FCF" w14:textId="77777777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2" w14:textId="4F503841" w:rsidR="00CB46FC" w:rsidRDefault="00CB46FC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sz w:val="20"/>
          <w:szCs w:val="20"/>
          <w:highlight w:val="lightGray"/>
        </w:rPr>
        <w:t xml:space="preserve">Representante legal do </w:t>
      </w: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fornecedor</w:t>
      </w:r>
    </w:p>
    <w:p w14:paraId="7FCF282E" w14:textId="494562A6" w:rsidR="00A53658" w:rsidRPr="00C03F1C" w:rsidRDefault="00A53658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Empresa</w:t>
      </w:r>
    </w:p>
    <w:p w14:paraId="019E62C3" w14:textId="77777777" w:rsidR="001256C2" w:rsidRPr="00C03F1C" w:rsidRDefault="001256C2" w:rsidP="008C46B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sectPr w:rsidR="001256C2" w:rsidRPr="00C03F1C" w:rsidSect="00BB5309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62C6" w14:textId="77777777" w:rsidR="007D4B25" w:rsidRDefault="007D4B25" w:rsidP="00BB5309">
      <w:r>
        <w:separator/>
      </w:r>
    </w:p>
  </w:endnote>
  <w:endnote w:type="continuationSeparator" w:id="0">
    <w:p w14:paraId="019E62C7" w14:textId="77777777" w:rsidR="007D4B25" w:rsidRDefault="007D4B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2C4" w14:textId="77777777" w:rsidR="007D4B25" w:rsidRDefault="007D4B25" w:rsidP="00BB5309">
      <w:r>
        <w:separator/>
      </w:r>
    </w:p>
  </w:footnote>
  <w:footnote w:type="continuationSeparator" w:id="0">
    <w:p w14:paraId="019E62C5" w14:textId="77777777" w:rsidR="007D4B25" w:rsidRDefault="007D4B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C019" w14:textId="14B2AAB6" w:rsidR="00C03F1C" w:rsidRPr="00497775" w:rsidRDefault="00C03F1C" w:rsidP="00C03F1C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5140B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pt" o:ole="" fillcolor="window">
          <v:imagedata r:id="rId1" o:title=""/>
        </v:shape>
        <o:OLEObject Type="Embed" ProgID="MSDraw" ShapeID="_x0000_i1025" DrawAspect="Content" ObjectID="_1550996590" r:id="rId2">
          <o:FieldCodes>\* LOWER</o:FieldCodes>
        </o:OLEObject>
      </w:object>
    </w:r>
  </w:p>
  <w:p w14:paraId="311E504E" w14:textId="77777777" w:rsidR="00C03F1C" w:rsidRPr="00497775" w:rsidRDefault="00C03F1C" w:rsidP="00C03F1C">
    <w:pPr>
      <w:pStyle w:val="Cabealho"/>
      <w:spacing w:line="120" w:lineRule="auto"/>
      <w:jc w:val="center"/>
    </w:pPr>
  </w:p>
  <w:p w14:paraId="72FB9647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8C108BF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7E9A83E9" w14:textId="77777777" w:rsidR="00DC0181" w:rsidRDefault="00DC0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028E71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0E55D0"/>
    <w:rsid w:val="00113AE6"/>
    <w:rsid w:val="001256C2"/>
    <w:rsid w:val="0014613C"/>
    <w:rsid w:val="001770D2"/>
    <w:rsid w:val="001E0D7C"/>
    <w:rsid w:val="002038C8"/>
    <w:rsid w:val="00210AA6"/>
    <w:rsid w:val="00246BCD"/>
    <w:rsid w:val="002B3D1E"/>
    <w:rsid w:val="002C27B9"/>
    <w:rsid w:val="002F23AA"/>
    <w:rsid w:val="002F2DD7"/>
    <w:rsid w:val="002F4C05"/>
    <w:rsid w:val="00315FF7"/>
    <w:rsid w:val="00325D99"/>
    <w:rsid w:val="00327A25"/>
    <w:rsid w:val="003A7990"/>
    <w:rsid w:val="003C27AB"/>
    <w:rsid w:val="003C4204"/>
    <w:rsid w:val="003C4966"/>
    <w:rsid w:val="003C49EC"/>
    <w:rsid w:val="003F48DF"/>
    <w:rsid w:val="003F6668"/>
    <w:rsid w:val="00421AF5"/>
    <w:rsid w:val="0042684A"/>
    <w:rsid w:val="00454D50"/>
    <w:rsid w:val="004811E3"/>
    <w:rsid w:val="004A5577"/>
    <w:rsid w:val="004C14E4"/>
    <w:rsid w:val="00501D89"/>
    <w:rsid w:val="00520E7A"/>
    <w:rsid w:val="005244DA"/>
    <w:rsid w:val="005533CE"/>
    <w:rsid w:val="00562578"/>
    <w:rsid w:val="005637B6"/>
    <w:rsid w:val="005A6E38"/>
    <w:rsid w:val="005F73ED"/>
    <w:rsid w:val="00631E43"/>
    <w:rsid w:val="00673105"/>
    <w:rsid w:val="00730665"/>
    <w:rsid w:val="00746EF5"/>
    <w:rsid w:val="007642AA"/>
    <w:rsid w:val="007D4B25"/>
    <w:rsid w:val="007D77A7"/>
    <w:rsid w:val="007E0BAF"/>
    <w:rsid w:val="00802289"/>
    <w:rsid w:val="00825FDD"/>
    <w:rsid w:val="00833C36"/>
    <w:rsid w:val="00866CC7"/>
    <w:rsid w:val="0087789F"/>
    <w:rsid w:val="00882690"/>
    <w:rsid w:val="00893D82"/>
    <w:rsid w:val="008C46B2"/>
    <w:rsid w:val="00A1191B"/>
    <w:rsid w:val="00A53658"/>
    <w:rsid w:val="00A57107"/>
    <w:rsid w:val="00A84930"/>
    <w:rsid w:val="00AA1D45"/>
    <w:rsid w:val="00AB0846"/>
    <w:rsid w:val="00AE6FFA"/>
    <w:rsid w:val="00AF4746"/>
    <w:rsid w:val="00AF549C"/>
    <w:rsid w:val="00B10156"/>
    <w:rsid w:val="00B438A7"/>
    <w:rsid w:val="00BB5309"/>
    <w:rsid w:val="00BB617E"/>
    <w:rsid w:val="00BB7895"/>
    <w:rsid w:val="00C03F1C"/>
    <w:rsid w:val="00C159F6"/>
    <w:rsid w:val="00C37103"/>
    <w:rsid w:val="00C5111B"/>
    <w:rsid w:val="00C7693F"/>
    <w:rsid w:val="00C97B29"/>
    <w:rsid w:val="00CB46FC"/>
    <w:rsid w:val="00D50A87"/>
    <w:rsid w:val="00D50B23"/>
    <w:rsid w:val="00D63A70"/>
    <w:rsid w:val="00D6485B"/>
    <w:rsid w:val="00D85ACD"/>
    <w:rsid w:val="00DC0181"/>
    <w:rsid w:val="00E11D1B"/>
    <w:rsid w:val="00E11D5F"/>
    <w:rsid w:val="00E56900"/>
    <w:rsid w:val="00EF3535"/>
    <w:rsid w:val="00F77F32"/>
    <w:rsid w:val="00F95F17"/>
    <w:rsid w:val="00FA6727"/>
    <w:rsid w:val="00FC38C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19E625A"/>
  <w14:defaultImageDpi w14:val="300"/>
  <w15:docId w15:val="{D3F41703-A9E8-42FC-A5BB-2DDCFFF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244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2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Vanessa Just Blanco</dc:creator>
  <dc:description>Texto idêntico ao modelo de serviços, salvo pela especificação do objeto contratado e da respectiva nota explicativa.</dc:description>
  <cp:lastModifiedBy>Vanessa Just Blanco</cp:lastModifiedBy>
  <cp:revision>34</cp:revision>
  <cp:lastPrinted>2017-03-14T14:36:00Z</cp:lastPrinted>
  <dcterms:created xsi:type="dcterms:W3CDTF">2017-03-03T13:42:00Z</dcterms:created>
  <dcterms:modified xsi:type="dcterms:W3CDTF">2017-03-14T14:36:00Z</dcterms:modified>
</cp:coreProperties>
</file>